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EE001" w14:textId="77777777" w:rsidR="002B4B25" w:rsidRPr="00D95058" w:rsidRDefault="002B4B25" w:rsidP="002B4B25">
      <w:pPr>
        <w:spacing w:after="0" w:line="240" w:lineRule="auto"/>
        <w:rPr>
          <w:rFonts w:ascii="Arial" w:hAnsi="Arial" w:cs="Arial"/>
          <w:sz w:val="24"/>
          <w:szCs w:val="24"/>
        </w:rPr>
      </w:pPr>
    </w:p>
    <w:p w14:paraId="1FC4484D" w14:textId="77777777" w:rsidR="002B4B25" w:rsidRPr="00D95058" w:rsidRDefault="002B4B25" w:rsidP="002B4B25">
      <w:pPr>
        <w:spacing w:after="0" w:line="240" w:lineRule="auto"/>
        <w:rPr>
          <w:rFonts w:ascii="Arial" w:hAnsi="Arial" w:cs="Arial"/>
          <w:sz w:val="24"/>
          <w:szCs w:val="24"/>
        </w:rPr>
      </w:pPr>
    </w:p>
    <w:p w14:paraId="481685D1" w14:textId="77777777" w:rsidR="002B4B25" w:rsidRPr="00D95058" w:rsidRDefault="002B4B25" w:rsidP="002B4B25">
      <w:pPr>
        <w:spacing w:after="0" w:line="240" w:lineRule="auto"/>
        <w:rPr>
          <w:rFonts w:ascii="Arial" w:eastAsia="Times New Roman" w:hAnsi="Arial" w:cs="Arial"/>
          <w:b/>
          <w:sz w:val="24"/>
          <w:szCs w:val="24"/>
          <w:lang w:eastAsia="en-GB"/>
        </w:rPr>
      </w:pPr>
      <w:r w:rsidRPr="00D95058">
        <w:rPr>
          <w:rFonts w:ascii="Arial" w:eastAsia="Times New Roman" w:hAnsi="Arial" w:cs="Arial"/>
          <w:b/>
          <w:sz w:val="24"/>
          <w:szCs w:val="24"/>
          <w:lang w:eastAsia="en-GB"/>
        </w:rPr>
        <w:t>Job Description</w:t>
      </w:r>
    </w:p>
    <w:p w14:paraId="23188695" w14:textId="77777777" w:rsidR="002B4B25" w:rsidRPr="00D95058" w:rsidRDefault="002B4B25" w:rsidP="002B4B25">
      <w:pPr>
        <w:spacing w:after="0" w:line="240" w:lineRule="auto"/>
        <w:rPr>
          <w:rFonts w:ascii="Arial" w:eastAsia="Times New Roman" w:hAnsi="Arial" w:cs="Arial"/>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4527"/>
      </w:tblGrid>
      <w:tr w:rsidR="002B4B25" w:rsidRPr="00D95058" w14:paraId="60533C0D" w14:textId="77777777" w:rsidTr="00822923">
        <w:tc>
          <w:tcPr>
            <w:tcW w:w="4819" w:type="dxa"/>
            <w:shd w:val="clear" w:color="auto" w:fill="auto"/>
          </w:tcPr>
          <w:p w14:paraId="7EEFCBEE" w14:textId="77777777" w:rsidR="002B4B25" w:rsidRPr="00D95058" w:rsidRDefault="002B4B25" w:rsidP="002B4B25">
            <w:pPr>
              <w:spacing w:after="0" w:line="240" w:lineRule="auto"/>
              <w:rPr>
                <w:rFonts w:ascii="Arial" w:eastAsia="Calibri" w:hAnsi="Arial" w:cs="Arial"/>
                <w:b/>
                <w:sz w:val="24"/>
                <w:szCs w:val="24"/>
              </w:rPr>
            </w:pPr>
            <w:r w:rsidRPr="00D95058">
              <w:rPr>
                <w:rFonts w:ascii="Arial" w:eastAsia="Calibri" w:hAnsi="Arial" w:cs="Arial"/>
                <w:b/>
                <w:sz w:val="24"/>
                <w:szCs w:val="24"/>
              </w:rPr>
              <w:t>Job title:</w:t>
            </w:r>
          </w:p>
        </w:tc>
        <w:tc>
          <w:tcPr>
            <w:tcW w:w="4927" w:type="dxa"/>
            <w:shd w:val="clear" w:color="auto" w:fill="auto"/>
          </w:tcPr>
          <w:p w14:paraId="506F6671" w14:textId="0F743FFC" w:rsidR="002B4B25" w:rsidRPr="00D95058" w:rsidRDefault="00693549" w:rsidP="002B4B25">
            <w:pPr>
              <w:spacing w:after="0" w:line="240" w:lineRule="auto"/>
              <w:rPr>
                <w:rFonts w:ascii="Arial" w:eastAsia="Calibri" w:hAnsi="Arial" w:cs="Arial"/>
                <w:sz w:val="24"/>
                <w:szCs w:val="24"/>
                <w:lang w:eastAsia="en-GB"/>
              </w:rPr>
            </w:pPr>
            <w:r>
              <w:rPr>
                <w:rFonts w:ascii="Arial" w:eastAsia="Calibri" w:hAnsi="Arial" w:cs="Arial"/>
                <w:sz w:val="24"/>
                <w:szCs w:val="24"/>
                <w:lang w:eastAsia="en-GB"/>
              </w:rPr>
              <w:t>Admin</w:t>
            </w:r>
            <w:r w:rsidR="00891FA4">
              <w:rPr>
                <w:rFonts w:ascii="Arial" w:eastAsia="Calibri" w:hAnsi="Arial" w:cs="Arial"/>
                <w:sz w:val="24"/>
                <w:szCs w:val="24"/>
                <w:lang w:eastAsia="en-GB"/>
              </w:rPr>
              <w:t xml:space="preserve">istration </w:t>
            </w:r>
            <w:r>
              <w:rPr>
                <w:rFonts w:ascii="Arial" w:eastAsia="Calibri" w:hAnsi="Arial" w:cs="Arial"/>
                <w:sz w:val="24"/>
                <w:szCs w:val="24"/>
                <w:lang w:eastAsia="en-GB"/>
              </w:rPr>
              <w:t xml:space="preserve"> Assistant</w:t>
            </w:r>
            <w:r w:rsidR="00D45A98">
              <w:rPr>
                <w:rFonts w:ascii="Arial" w:eastAsia="Calibri" w:hAnsi="Arial" w:cs="Arial"/>
                <w:sz w:val="24"/>
                <w:szCs w:val="24"/>
                <w:lang w:eastAsia="en-GB"/>
              </w:rPr>
              <w:t xml:space="preserve"> (duty</w:t>
            </w:r>
            <w:r w:rsidR="00DA46E4">
              <w:rPr>
                <w:rFonts w:ascii="Arial" w:eastAsia="Calibri" w:hAnsi="Arial" w:cs="Arial"/>
                <w:sz w:val="24"/>
                <w:szCs w:val="24"/>
                <w:lang w:eastAsia="en-GB"/>
              </w:rPr>
              <w:t xml:space="preserve"> service</w:t>
            </w:r>
            <w:r w:rsidR="00D45A98">
              <w:rPr>
                <w:rFonts w:ascii="Arial" w:eastAsia="Calibri" w:hAnsi="Arial" w:cs="Arial"/>
                <w:sz w:val="24"/>
                <w:szCs w:val="24"/>
                <w:lang w:eastAsia="en-GB"/>
              </w:rPr>
              <w:t>)</w:t>
            </w:r>
          </w:p>
          <w:p w14:paraId="5CB9D5FD" w14:textId="77777777" w:rsidR="002B4B25" w:rsidRPr="00D95058" w:rsidRDefault="002B4B25" w:rsidP="002B4B25">
            <w:pPr>
              <w:spacing w:after="0" w:line="240" w:lineRule="auto"/>
              <w:rPr>
                <w:rFonts w:ascii="Arial" w:eastAsia="Calibri" w:hAnsi="Arial" w:cs="Arial"/>
                <w:b/>
                <w:sz w:val="24"/>
                <w:szCs w:val="24"/>
              </w:rPr>
            </w:pPr>
          </w:p>
        </w:tc>
      </w:tr>
      <w:tr w:rsidR="002B4B25" w:rsidRPr="00D95058" w14:paraId="3D643348" w14:textId="77777777" w:rsidTr="00822923">
        <w:tc>
          <w:tcPr>
            <w:tcW w:w="4819" w:type="dxa"/>
            <w:shd w:val="clear" w:color="auto" w:fill="auto"/>
          </w:tcPr>
          <w:p w14:paraId="7433A333" w14:textId="77777777" w:rsidR="002B4B25" w:rsidRPr="00D95058" w:rsidRDefault="002B4B25" w:rsidP="002B4B25">
            <w:pPr>
              <w:spacing w:after="0" w:line="240" w:lineRule="auto"/>
              <w:rPr>
                <w:rFonts w:ascii="Arial" w:eastAsia="Calibri" w:hAnsi="Arial" w:cs="Arial"/>
                <w:b/>
                <w:sz w:val="24"/>
                <w:szCs w:val="24"/>
              </w:rPr>
            </w:pPr>
            <w:r w:rsidRPr="00D95058">
              <w:rPr>
                <w:rFonts w:ascii="Arial" w:eastAsia="Calibri" w:hAnsi="Arial" w:cs="Arial"/>
                <w:b/>
                <w:sz w:val="24"/>
                <w:szCs w:val="24"/>
              </w:rPr>
              <w:t>Salary:</w:t>
            </w:r>
          </w:p>
          <w:p w14:paraId="7C08CB9E" w14:textId="77777777" w:rsidR="002B4B25" w:rsidRPr="00D95058" w:rsidRDefault="002B4B25" w:rsidP="002B4B25">
            <w:pPr>
              <w:spacing w:after="0" w:line="240" w:lineRule="auto"/>
              <w:rPr>
                <w:rFonts w:ascii="Arial" w:eastAsia="Calibri" w:hAnsi="Arial" w:cs="Arial"/>
                <w:b/>
                <w:sz w:val="24"/>
                <w:szCs w:val="24"/>
              </w:rPr>
            </w:pPr>
          </w:p>
        </w:tc>
        <w:tc>
          <w:tcPr>
            <w:tcW w:w="4927" w:type="dxa"/>
            <w:shd w:val="clear" w:color="auto" w:fill="auto"/>
          </w:tcPr>
          <w:p w14:paraId="78786268" w14:textId="4F387F9E" w:rsidR="008E4F5C" w:rsidRPr="00D31748" w:rsidRDefault="005361F9" w:rsidP="001D41FE">
            <w:pPr>
              <w:spacing w:after="0" w:line="240" w:lineRule="auto"/>
              <w:rPr>
                <w:rFonts w:ascii="Arial" w:hAnsi="Arial" w:cs="Arial"/>
                <w:color w:val="FF0000"/>
                <w:sz w:val="24"/>
                <w:szCs w:val="24"/>
              </w:rPr>
            </w:pPr>
            <w:r>
              <w:rPr>
                <w:rFonts w:ascii="Arial" w:hAnsi="Arial" w:cs="Arial"/>
                <w:sz w:val="24"/>
                <w:szCs w:val="24"/>
              </w:rPr>
              <w:t>£20,394</w:t>
            </w:r>
            <w:bookmarkStart w:id="0" w:name="_GoBack"/>
            <w:bookmarkEnd w:id="0"/>
            <w:r w:rsidR="007B2999">
              <w:rPr>
                <w:rFonts w:ascii="Arial" w:hAnsi="Arial" w:cs="Arial"/>
                <w:sz w:val="24"/>
                <w:szCs w:val="24"/>
              </w:rPr>
              <w:t xml:space="preserve"> per annum</w:t>
            </w:r>
          </w:p>
        </w:tc>
      </w:tr>
      <w:tr w:rsidR="002B4B25" w:rsidRPr="00D95058" w14:paraId="52DF33DF" w14:textId="77777777" w:rsidTr="00822923">
        <w:tc>
          <w:tcPr>
            <w:tcW w:w="4819" w:type="dxa"/>
            <w:shd w:val="clear" w:color="auto" w:fill="auto"/>
          </w:tcPr>
          <w:p w14:paraId="4810229A" w14:textId="77777777" w:rsidR="002B4B25" w:rsidRPr="00D95058" w:rsidRDefault="002B4B25" w:rsidP="002B4B25">
            <w:pPr>
              <w:spacing w:after="0" w:line="240" w:lineRule="auto"/>
              <w:rPr>
                <w:rFonts w:ascii="Arial" w:eastAsia="Calibri" w:hAnsi="Arial" w:cs="Arial"/>
                <w:b/>
                <w:sz w:val="24"/>
                <w:szCs w:val="24"/>
              </w:rPr>
            </w:pPr>
            <w:r w:rsidRPr="00D95058">
              <w:rPr>
                <w:rFonts w:ascii="Arial" w:eastAsia="Calibri" w:hAnsi="Arial" w:cs="Arial"/>
                <w:b/>
                <w:sz w:val="24"/>
                <w:szCs w:val="24"/>
              </w:rPr>
              <w:t>Hours:</w:t>
            </w:r>
          </w:p>
          <w:p w14:paraId="2E0C58CB" w14:textId="77777777" w:rsidR="002B4B25" w:rsidRPr="00D95058" w:rsidRDefault="002B4B25" w:rsidP="002B4B25">
            <w:pPr>
              <w:spacing w:after="0" w:line="240" w:lineRule="auto"/>
              <w:rPr>
                <w:rFonts w:ascii="Arial" w:eastAsia="Calibri" w:hAnsi="Arial" w:cs="Arial"/>
                <w:b/>
                <w:sz w:val="24"/>
                <w:szCs w:val="24"/>
              </w:rPr>
            </w:pPr>
          </w:p>
        </w:tc>
        <w:tc>
          <w:tcPr>
            <w:tcW w:w="4927" w:type="dxa"/>
            <w:shd w:val="clear" w:color="auto" w:fill="auto"/>
          </w:tcPr>
          <w:p w14:paraId="2AB73E56" w14:textId="77777777" w:rsidR="002B4B25" w:rsidRPr="00D95058" w:rsidRDefault="002B4B25" w:rsidP="002B4B25">
            <w:pPr>
              <w:spacing w:after="0" w:line="240" w:lineRule="auto"/>
              <w:rPr>
                <w:rFonts w:ascii="Arial" w:eastAsia="Calibri" w:hAnsi="Arial" w:cs="Arial"/>
                <w:sz w:val="24"/>
                <w:szCs w:val="24"/>
              </w:rPr>
            </w:pPr>
            <w:r w:rsidRPr="00D95058">
              <w:rPr>
                <w:rFonts w:ascii="Arial" w:eastAsia="Calibri" w:hAnsi="Arial" w:cs="Arial"/>
                <w:sz w:val="24"/>
                <w:szCs w:val="24"/>
              </w:rPr>
              <w:t>37 hours per week – there is a flexitime system in operation</w:t>
            </w:r>
          </w:p>
        </w:tc>
      </w:tr>
      <w:tr w:rsidR="002B4B25" w:rsidRPr="00D95058" w14:paraId="402CBDF0" w14:textId="77777777" w:rsidTr="00822923">
        <w:tc>
          <w:tcPr>
            <w:tcW w:w="4819" w:type="dxa"/>
            <w:shd w:val="clear" w:color="auto" w:fill="auto"/>
          </w:tcPr>
          <w:p w14:paraId="57D5C88E" w14:textId="77777777" w:rsidR="002B4B25" w:rsidRPr="00D95058" w:rsidRDefault="002B4B25" w:rsidP="002B4B25">
            <w:pPr>
              <w:spacing w:after="0" w:line="240" w:lineRule="auto"/>
              <w:rPr>
                <w:rFonts w:ascii="Arial" w:eastAsia="Calibri" w:hAnsi="Arial" w:cs="Arial"/>
                <w:b/>
                <w:sz w:val="24"/>
                <w:szCs w:val="24"/>
              </w:rPr>
            </w:pPr>
            <w:r w:rsidRPr="00D95058">
              <w:rPr>
                <w:rFonts w:ascii="Arial" w:eastAsia="Calibri" w:hAnsi="Arial" w:cs="Arial"/>
                <w:b/>
                <w:sz w:val="24"/>
                <w:szCs w:val="24"/>
              </w:rPr>
              <w:t>Contract type:</w:t>
            </w:r>
          </w:p>
          <w:p w14:paraId="3F7BC18F" w14:textId="77777777" w:rsidR="002B4B25" w:rsidRPr="00D95058" w:rsidRDefault="002B4B25" w:rsidP="002B4B25">
            <w:pPr>
              <w:spacing w:after="0" w:line="240" w:lineRule="auto"/>
              <w:rPr>
                <w:rFonts w:ascii="Arial" w:eastAsia="Calibri" w:hAnsi="Arial" w:cs="Arial"/>
                <w:b/>
                <w:sz w:val="24"/>
                <w:szCs w:val="24"/>
              </w:rPr>
            </w:pPr>
          </w:p>
        </w:tc>
        <w:tc>
          <w:tcPr>
            <w:tcW w:w="4927" w:type="dxa"/>
            <w:shd w:val="clear" w:color="auto" w:fill="auto"/>
          </w:tcPr>
          <w:p w14:paraId="09BD59DA" w14:textId="6AE374D2" w:rsidR="002B4B25" w:rsidRPr="00D95058" w:rsidRDefault="003D5622" w:rsidP="002B4B25">
            <w:pPr>
              <w:spacing w:after="0" w:line="240" w:lineRule="auto"/>
              <w:rPr>
                <w:rFonts w:ascii="Arial" w:eastAsia="Calibri" w:hAnsi="Arial" w:cs="Arial"/>
                <w:sz w:val="24"/>
                <w:szCs w:val="24"/>
              </w:rPr>
            </w:pPr>
            <w:r>
              <w:rPr>
                <w:rFonts w:ascii="Arial" w:eastAsia="Calibri" w:hAnsi="Arial" w:cs="Arial"/>
                <w:sz w:val="24"/>
                <w:szCs w:val="24"/>
              </w:rPr>
              <w:t>Fixed Term up to 6 months</w:t>
            </w:r>
          </w:p>
        </w:tc>
      </w:tr>
      <w:tr w:rsidR="002B4B25" w:rsidRPr="00D95058" w14:paraId="78B073AB" w14:textId="77777777" w:rsidTr="00822923">
        <w:tc>
          <w:tcPr>
            <w:tcW w:w="4819" w:type="dxa"/>
            <w:shd w:val="clear" w:color="auto" w:fill="auto"/>
          </w:tcPr>
          <w:p w14:paraId="0F7F6D71" w14:textId="77777777" w:rsidR="002B4B25" w:rsidRPr="00D95058" w:rsidRDefault="002B4B25" w:rsidP="002B4B25">
            <w:pPr>
              <w:spacing w:after="0" w:line="240" w:lineRule="auto"/>
              <w:rPr>
                <w:rFonts w:ascii="Arial" w:eastAsia="Calibri" w:hAnsi="Arial" w:cs="Arial"/>
                <w:b/>
                <w:sz w:val="24"/>
                <w:szCs w:val="24"/>
              </w:rPr>
            </w:pPr>
            <w:r w:rsidRPr="00D95058">
              <w:rPr>
                <w:rFonts w:ascii="Arial" w:eastAsia="Calibri" w:hAnsi="Arial" w:cs="Arial"/>
                <w:b/>
                <w:sz w:val="24"/>
                <w:szCs w:val="24"/>
              </w:rPr>
              <w:t>Reports to:</w:t>
            </w:r>
          </w:p>
          <w:p w14:paraId="269645F2" w14:textId="77777777" w:rsidR="002B4B25" w:rsidRPr="00D95058" w:rsidRDefault="002B4B25" w:rsidP="002B4B25">
            <w:pPr>
              <w:spacing w:after="0" w:line="240" w:lineRule="auto"/>
              <w:rPr>
                <w:rFonts w:ascii="Arial" w:eastAsia="Calibri" w:hAnsi="Arial" w:cs="Arial"/>
                <w:b/>
                <w:sz w:val="24"/>
                <w:szCs w:val="24"/>
              </w:rPr>
            </w:pPr>
          </w:p>
        </w:tc>
        <w:tc>
          <w:tcPr>
            <w:tcW w:w="4927" w:type="dxa"/>
            <w:shd w:val="clear" w:color="auto" w:fill="auto"/>
          </w:tcPr>
          <w:p w14:paraId="6E0609BC" w14:textId="77777777" w:rsidR="002B4B25" w:rsidRPr="00D95058" w:rsidRDefault="00F84144" w:rsidP="00F84144">
            <w:pPr>
              <w:spacing w:after="0" w:line="240" w:lineRule="auto"/>
              <w:rPr>
                <w:rFonts w:ascii="Arial" w:eastAsia="Calibri" w:hAnsi="Arial" w:cs="Arial"/>
                <w:sz w:val="24"/>
                <w:szCs w:val="24"/>
              </w:rPr>
            </w:pPr>
            <w:r>
              <w:rPr>
                <w:rFonts w:ascii="Arial" w:eastAsia="Calibri" w:hAnsi="Arial" w:cs="Arial"/>
                <w:sz w:val="24"/>
                <w:szCs w:val="24"/>
              </w:rPr>
              <w:t>Senior Administrator</w:t>
            </w:r>
          </w:p>
        </w:tc>
      </w:tr>
      <w:tr w:rsidR="002B4B25" w:rsidRPr="00D95058" w14:paraId="448A47CA" w14:textId="77777777" w:rsidTr="00822923">
        <w:tc>
          <w:tcPr>
            <w:tcW w:w="4819" w:type="dxa"/>
            <w:shd w:val="clear" w:color="auto" w:fill="auto"/>
          </w:tcPr>
          <w:p w14:paraId="2452696C" w14:textId="77777777" w:rsidR="002B4B25" w:rsidRPr="00D95058" w:rsidRDefault="002B4B25" w:rsidP="002B4B25">
            <w:pPr>
              <w:spacing w:after="0" w:line="240" w:lineRule="auto"/>
              <w:rPr>
                <w:rFonts w:ascii="Arial" w:eastAsia="Calibri" w:hAnsi="Arial" w:cs="Arial"/>
                <w:b/>
                <w:sz w:val="24"/>
                <w:szCs w:val="24"/>
              </w:rPr>
            </w:pPr>
            <w:r w:rsidRPr="00D95058">
              <w:rPr>
                <w:rFonts w:ascii="Arial" w:eastAsia="Calibri" w:hAnsi="Arial" w:cs="Arial"/>
                <w:b/>
                <w:sz w:val="24"/>
                <w:szCs w:val="24"/>
              </w:rPr>
              <w:t xml:space="preserve">Office base: </w:t>
            </w:r>
          </w:p>
          <w:p w14:paraId="08A32948" w14:textId="77777777" w:rsidR="002B4B25" w:rsidRPr="00D95058" w:rsidRDefault="002B4B25" w:rsidP="002B4B25">
            <w:pPr>
              <w:spacing w:after="0" w:line="240" w:lineRule="auto"/>
              <w:rPr>
                <w:rFonts w:ascii="Arial" w:eastAsia="Calibri" w:hAnsi="Arial" w:cs="Arial"/>
                <w:b/>
                <w:sz w:val="24"/>
                <w:szCs w:val="24"/>
              </w:rPr>
            </w:pPr>
          </w:p>
        </w:tc>
        <w:tc>
          <w:tcPr>
            <w:tcW w:w="4927" w:type="dxa"/>
            <w:shd w:val="clear" w:color="auto" w:fill="auto"/>
          </w:tcPr>
          <w:p w14:paraId="767368D9" w14:textId="77777777" w:rsidR="002B4B25" w:rsidRPr="00D95058" w:rsidRDefault="002B4B25" w:rsidP="002B4B25">
            <w:pPr>
              <w:spacing w:after="0" w:line="240" w:lineRule="auto"/>
              <w:rPr>
                <w:rFonts w:ascii="Arial" w:eastAsia="Calibri" w:hAnsi="Arial" w:cs="Arial"/>
                <w:sz w:val="24"/>
                <w:szCs w:val="24"/>
              </w:rPr>
            </w:pPr>
            <w:r w:rsidRPr="00D95058">
              <w:rPr>
                <w:rFonts w:ascii="Arial" w:eastAsia="Calibri" w:hAnsi="Arial" w:cs="Arial"/>
                <w:sz w:val="24"/>
                <w:szCs w:val="24"/>
              </w:rPr>
              <w:t xml:space="preserve">Connected Voice,  Higham House, Higham Place, Newcastle upon Tyne, NE1 8AF  </w:t>
            </w:r>
          </w:p>
        </w:tc>
      </w:tr>
      <w:tr w:rsidR="002B4B25" w:rsidRPr="00D95058" w14:paraId="6B2D3E6B" w14:textId="77777777" w:rsidTr="00822923">
        <w:tc>
          <w:tcPr>
            <w:tcW w:w="4819" w:type="dxa"/>
            <w:shd w:val="clear" w:color="auto" w:fill="auto"/>
          </w:tcPr>
          <w:p w14:paraId="07F0ED13" w14:textId="77777777" w:rsidR="002B4B25" w:rsidRPr="00D95058" w:rsidRDefault="002B4B25" w:rsidP="002B4B25">
            <w:pPr>
              <w:spacing w:after="0" w:line="240" w:lineRule="auto"/>
              <w:rPr>
                <w:rFonts w:ascii="Arial" w:eastAsia="Calibri" w:hAnsi="Arial" w:cs="Arial"/>
                <w:b/>
                <w:sz w:val="24"/>
                <w:szCs w:val="24"/>
              </w:rPr>
            </w:pPr>
            <w:r w:rsidRPr="00D95058">
              <w:rPr>
                <w:rFonts w:ascii="Arial" w:eastAsia="Calibri" w:hAnsi="Arial" w:cs="Arial"/>
                <w:b/>
                <w:sz w:val="24"/>
                <w:szCs w:val="24"/>
              </w:rPr>
              <w:t>Last reviewed:</w:t>
            </w:r>
          </w:p>
          <w:p w14:paraId="40C39977" w14:textId="77777777" w:rsidR="002B4B25" w:rsidRPr="00D95058" w:rsidRDefault="002B4B25" w:rsidP="002B4B25">
            <w:pPr>
              <w:spacing w:after="0" w:line="240" w:lineRule="auto"/>
              <w:rPr>
                <w:rFonts w:ascii="Arial" w:eastAsia="Calibri" w:hAnsi="Arial" w:cs="Arial"/>
                <w:b/>
                <w:sz w:val="24"/>
                <w:szCs w:val="24"/>
              </w:rPr>
            </w:pPr>
          </w:p>
        </w:tc>
        <w:tc>
          <w:tcPr>
            <w:tcW w:w="4927" w:type="dxa"/>
            <w:shd w:val="clear" w:color="auto" w:fill="auto"/>
          </w:tcPr>
          <w:p w14:paraId="2AE34079" w14:textId="306E1C51" w:rsidR="002B4B25" w:rsidRPr="00D95058" w:rsidRDefault="003D5622" w:rsidP="002B4B25">
            <w:pPr>
              <w:spacing w:after="0" w:line="240" w:lineRule="auto"/>
              <w:rPr>
                <w:rFonts w:ascii="Arial" w:eastAsia="Calibri" w:hAnsi="Arial" w:cs="Arial"/>
                <w:sz w:val="24"/>
                <w:szCs w:val="24"/>
              </w:rPr>
            </w:pPr>
            <w:r>
              <w:rPr>
                <w:rFonts w:ascii="Arial" w:eastAsia="Calibri" w:hAnsi="Arial" w:cs="Arial"/>
                <w:sz w:val="24"/>
                <w:szCs w:val="24"/>
              </w:rPr>
              <w:t>May 2022</w:t>
            </w:r>
          </w:p>
        </w:tc>
      </w:tr>
    </w:tbl>
    <w:p w14:paraId="41C06E41" w14:textId="77777777" w:rsidR="002B4B25" w:rsidRDefault="002B4B25" w:rsidP="002B4B25">
      <w:pPr>
        <w:spacing w:after="0" w:line="240" w:lineRule="auto"/>
        <w:rPr>
          <w:rFonts w:ascii="Arial" w:eastAsia="Times New Roman" w:hAnsi="Arial" w:cs="Arial"/>
          <w:sz w:val="24"/>
          <w:szCs w:val="24"/>
          <w:lang w:eastAsia="en-GB"/>
        </w:rPr>
      </w:pPr>
    </w:p>
    <w:p w14:paraId="0E52964C" w14:textId="1DC53DA6" w:rsidR="00E76E0B" w:rsidRDefault="00E76E0B" w:rsidP="00F224FC">
      <w:pPr>
        <w:jc w:val="both"/>
        <w:rPr>
          <w:rFonts w:ascii="Arial" w:hAnsi="Arial" w:cs="Arial"/>
          <w:sz w:val="24"/>
          <w:szCs w:val="24"/>
        </w:rPr>
      </w:pPr>
      <w:r>
        <w:rPr>
          <w:rFonts w:ascii="Arial" w:hAnsi="Arial" w:cs="Arial"/>
          <w:sz w:val="24"/>
          <w:szCs w:val="24"/>
        </w:rPr>
        <w:br/>
      </w:r>
      <w:r w:rsidR="00F84144">
        <w:rPr>
          <w:rFonts w:ascii="Arial" w:hAnsi="Arial" w:cs="Arial"/>
          <w:sz w:val="24"/>
          <w:szCs w:val="24"/>
        </w:rPr>
        <w:t>The role of Advocacy</w:t>
      </w:r>
      <w:r w:rsidR="00F224FC" w:rsidRPr="00D95058">
        <w:rPr>
          <w:rFonts w:ascii="Arial" w:hAnsi="Arial" w:cs="Arial"/>
          <w:sz w:val="24"/>
          <w:szCs w:val="24"/>
        </w:rPr>
        <w:t xml:space="preserve"> Administrat</w:t>
      </w:r>
      <w:r w:rsidR="00A249F1">
        <w:rPr>
          <w:rFonts w:ascii="Arial" w:hAnsi="Arial" w:cs="Arial"/>
          <w:sz w:val="24"/>
          <w:szCs w:val="24"/>
        </w:rPr>
        <w:t>ion</w:t>
      </w:r>
      <w:r w:rsidR="00891FA4">
        <w:rPr>
          <w:rFonts w:ascii="Arial" w:hAnsi="Arial" w:cs="Arial"/>
          <w:sz w:val="24"/>
          <w:szCs w:val="24"/>
        </w:rPr>
        <w:t xml:space="preserve"> Assistant</w:t>
      </w:r>
      <w:r w:rsidR="00F224FC" w:rsidRPr="00D95058">
        <w:rPr>
          <w:rFonts w:ascii="Arial" w:hAnsi="Arial" w:cs="Arial"/>
          <w:sz w:val="24"/>
          <w:szCs w:val="24"/>
        </w:rPr>
        <w:t xml:space="preserve"> is pivotal within </w:t>
      </w:r>
      <w:r w:rsidR="00D94A4E">
        <w:rPr>
          <w:rFonts w:ascii="Arial" w:hAnsi="Arial" w:cs="Arial"/>
          <w:sz w:val="24"/>
          <w:szCs w:val="24"/>
        </w:rPr>
        <w:t>Connected Voice Advocacy (CVA)</w:t>
      </w:r>
      <w:r w:rsidR="00F224FC" w:rsidRPr="00D95058">
        <w:rPr>
          <w:rFonts w:ascii="Arial" w:hAnsi="Arial" w:cs="Arial"/>
          <w:sz w:val="24"/>
          <w:szCs w:val="24"/>
        </w:rPr>
        <w:t xml:space="preserve"> </w:t>
      </w:r>
      <w:r w:rsidR="003F33C6">
        <w:rPr>
          <w:rFonts w:ascii="Arial" w:hAnsi="Arial" w:cs="Arial"/>
          <w:sz w:val="24"/>
          <w:szCs w:val="24"/>
        </w:rPr>
        <w:t>as</w:t>
      </w:r>
      <w:r w:rsidR="00F224FC" w:rsidRPr="00D95058">
        <w:rPr>
          <w:rFonts w:ascii="Arial" w:hAnsi="Arial" w:cs="Arial"/>
          <w:sz w:val="24"/>
          <w:szCs w:val="24"/>
        </w:rPr>
        <w:t xml:space="preserve"> our team are often extremely busy with case work and we require a confident, dynamic and compet</w:t>
      </w:r>
      <w:r w:rsidR="009F6E65">
        <w:rPr>
          <w:rFonts w:ascii="Arial" w:hAnsi="Arial" w:cs="Arial"/>
          <w:sz w:val="24"/>
          <w:szCs w:val="24"/>
        </w:rPr>
        <w:t xml:space="preserve">ent administrator to support </w:t>
      </w:r>
      <w:r w:rsidR="00F224FC" w:rsidRPr="00D95058">
        <w:rPr>
          <w:rFonts w:ascii="Arial" w:hAnsi="Arial" w:cs="Arial"/>
          <w:sz w:val="24"/>
          <w:szCs w:val="24"/>
        </w:rPr>
        <w:t xml:space="preserve">individuals and the team to enable them to work as efficiently as possible for the benefit of our service users.  </w:t>
      </w:r>
    </w:p>
    <w:p w14:paraId="115C9D8E" w14:textId="77777777" w:rsidR="00F224FC" w:rsidRPr="00E76E0B" w:rsidRDefault="00F224FC" w:rsidP="00F224FC">
      <w:pPr>
        <w:jc w:val="both"/>
        <w:rPr>
          <w:rFonts w:ascii="Arial" w:hAnsi="Arial" w:cs="Arial"/>
          <w:sz w:val="24"/>
          <w:szCs w:val="24"/>
        </w:rPr>
      </w:pPr>
      <w:r w:rsidRPr="00D95058">
        <w:rPr>
          <w:rFonts w:ascii="Arial" w:hAnsi="Arial" w:cs="Arial"/>
          <w:sz w:val="24"/>
          <w:szCs w:val="24"/>
        </w:rPr>
        <w:t xml:space="preserve">You will be expected to deal calmly with our services users, some of whom may be distressed or may not have English as a first language.  We require our administrator to be a reliable and systematic to meet the demands of a complex service and to support us to develop innovative and exemplary ways of working.  </w:t>
      </w:r>
      <w:r w:rsidR="00F84144" w:rsidRPr="00D95058">
        <w:rPr>
          <w:rFonts w:ascii="Arial" w:hAnsi="Arial" w:cs="Arial"/>
          <w:sz w:val="24"/>
          <w:szCs w:val="24"/>
        </w:rPr>
        <w:t xml:space="preserve">This will involve a range of tasks and an ability to respond flexibly and sensitively in a busy environment.  </w:t>
      </w:r>
      <w:r w:rsidRPr="00D95058">
        <w:rPr>
          <w:rFonts w:ascii="Arial" w:hAnsi="Arial" w:cs="Arial"/>
          <w:sz w:val="24"/>
          <w:szCs w:val="24"/>
        </w:rPr>
        <w:t xml:space="preserve">You will </w:t>
      </w:r>
      <w:r w:rsidR="00F84144">
        <w:rPr>
          <w:rFonts w:ascii="Arial" w:hAnsi="Arial" w:cs="Arial"/>
          <w:sz w:val="24"/>
          <w:szCs w:val="24"/>
        </w:rPr>
        <w:t xml:space="preserve">work </w:t>
      </w:r>
      <w:r w:rsidRPr="00D95058">
        <w:rPr>
          <w:rFonts w:ascii="Arial" w:hAnsi="Arial" w:cs="Arial"/>
          <w:sz w:val="24"/>
          <w:szCs w:val="24"/>
        </w:rPr>
        <w:t>with</w:t>
      </w:r>
      <w:r w:rsidR="00F84144">
        <w:rPr>
          <w:rFonts w:ascii="Arial" w:hAnsi="Arial" w:cs="Arial"/>
          <w:sz w:val="24"/>
          <w:szCs w:val="24"/>
        </w:rPr>
        <w:t>in</w:t>
      </w:r>
      <w:r w:rsidRPr="00D95058">
        <w:rPr>
          <w:rFonts w:ascii="Arial" w:hAnsi="Arial" w:cs="Arial"/>
          <w:sz w:val="24"/>
          <w:szCs w:val="24"/>
        </w:rPr>
        <w:t xml:space="preserve"> the </w:t>
      </w:r>
      <w:r w:rsidR="00E76E0B">
        <w:rPr>
          <w:rFonts w:ascii="Arial" w:hAnsi="Arial" w:cs="Arial"/>
          <w:sz w:val="24"/>
          <w:szCs w:val="24"/>
        </w:rPr>
        <w:t>Connected Voice</w:t>
      </w:r>
      <w:r w:rsidRPr="00D95058">
        <w:rPr>
          <w:rFonts w:ascii="Arial" w:hAnsi="Arial" w:cs="Arial"/>
          <w:sz w:val="24"/>
          <w:szCs w:val="24"/>
        </w:rPr>
        <w:t xml:space="preserve"> agreed policies and procedures.</w:t>
      </w:r>
    </w:p>
    <w:p w14:paraId="2915100D" w14:textId="77777777" w:rsidR="00E76E0B" w:rsidRDefault="00E76E0B" w:rsidP="00F84144">
      <w:pPr>
        <w:spacing w:after="0" w:line="240" w:lineRule="auto"/>
        <w:rPr>
          <w:rFonts w:ascii="Arial" w:eastAsia="Times New Roman" w:hAnsi="Arial" w:cs="Arial"/>
          <w:b/>
          <w:sz w:val="24"/>
          <w:szCs w:val="24"/>
          <w:lang w:eastAsia="en-GB"/>
        </w:rPr>
      </w:pPr>
    </w:p>
    <w:p w14:paraId="281596CB" w14:textId="77777777" w:rsidR="00E76E0B" w:rsidRDefault="00E76E0B" w:rsidP="002B4B25">
      <w:pPr>
        <w:spacing w:after="0" w:line="240" w:lineRule="auto"/>
        <w:ind w:left="2160" w:hanging="2160"/>
        <w:rPr>
          <w:rFonts w:ascii="Arial" w:eastAsia="Times New Roman" w:hAnsi="Arial" w:cs="Arial"/>
          <w:b/>
          <w:sz w:val="24"/>
          <w:szCs w:val="24"/>
          <w:lang w:eastAsia="en-GB"/>
        </w:rPr>
      </w:pPr>
    </w:p>
    <w:p w14:paraId="5F46BBF1" w14:textId="77777777" w:rsidR="002B4B25" w:rsidRPr="00D95058" w:rsidRDefault="002B4B25" w:rsidP="002B4B25">
      <w:pPr>
        <w:spacing w:after="0" w:line="240" w:lineRule="auto"/>
        <w:ind w:left="2160" w:hanging="2160"/>
        <w:rPr>
          <w:rFonts w:ascii="Arial" w:eastAsia="Times New Roman" w:hAnsi="Arial" w:cs="Arial"/>
          <w:sz w:val="24"/>
          <w:szCs w:val="24"/>
          <w:lang w:eastAsia="en-GB"/>
        </w:rPr>
      </w:pPr>
      <w:r w:rsidRPr="00D95058">
        <w:rPr>
          <w:rFonts w:ascii="Arial" w:eastAsia="Times New Roman" w:hAnsi="Arial" w:cs="Arial"/>
          <w:b/>
          <w:sz w:val="24"/>
          <w:szCs w:val="24"/>
          <w:lang w:eastAsia="en-GB"/>
        </w:rPr>
        <w:t>Job purpose</w:t>
      </w:r>
      <w:r w:rsidRPr="00D95058">
        <w:rPr>
          <w:rFonts w:ascii="Arial" w:eastAsia="Times New Roman" w:hAnsi="Arial" w:cs="Arial"/>
          <w:sz w:val="24"/>
          <w:szCs w:val="24"/>
          <w:lang w:eastAsia="en-GB"/>
        </w:rPr>
        <w:tab/>
      </w:r>
    </w:p>
    <w:p w14:paraId="37A4F05B" w14:textId="77777777" w:rsidR="002B4B25" w:rsidRPr="00D95058" w:rsidRDefault="002B4B25" w:rsidP="002B4B25">
      <w:pPr>
        <w:spacing w:after="0" w:line="240" w:lineRule="auto"/>
        <w:ind w:left="2160" w:hanging="2160"/>
        <w:rPr>
          <w:rFonts w:ascii="Arial" w:eastAsia="Times New Roman" w:hAnsi="Arial" w:cs="Arial"/>
          <w:sz w:val="24"/>
          <w:szCs w:val="24"/>
          <w:lang w:eastAsia="en-GB"/>
        </w:rPr>
      </w:pPr>
    </w:p>
    <w:p w14:paraId="4DA5AACD" w14:textId="4B432D85" w:rsidR="00F224FC" w:rsidRDefault="00DA46E4" w:rsidP="004E1727">
      <w:pPr>
        <w:jc w:val="both"/>
        <w:rPr>
          <w:rFonts w:ascii="Arial" w:hAnsi="Arial" w:cs="Arial"/>
          <w:sz w:val="24"/>
          <w:szCs w:val="24"/>
        </w:rPr>
      </w:pPr>
      <w:r>
        <w:rPr>
          <w:rFonts w:ascii="Arial" w:hAnsi="Arial" w:cs="Arial"/>
          <w:sz w:val="24"/>
          <w:szCs w:val="24"/>
        </w:rPr>
        <w:t>To</w:t>
      </w:r>
      <w:r w:rsidRPr="00D95058">
        <w:rPr>
          <w:rFonts w:ascii="Arial" w:hAnsi="Arial" w:cs="Arial"/>
          <w:sz w:val="24"/>
          <w:szCs w:val="24"/>
        </w:rPr>
        <w:t xml:space="preserve"> provide a high quality and efficient </w:t>
      </w:r>
      <w:r>
        <w:rPr>
          <w:rFonts w:ascii="Arial" w:hAnsi="Arial" w:cs="Arial"/>
          <w:sz w:val="24"/>
          <w:szCs w:val="24"/>
        </w:rPr>
        <w:t xml:space="preserve">customer </w:t>
      </w:r>
      <w:r w:rsidRPr="00D95058">
        <w:rPr>
          <w:rFonts w:ascii="Arial" w:hAnsi="Arial" w:cs="Arial"/>
          <w:sz w:val="24"/>
          <w:szCs w:val="24"/>
        </w:rPr>
        <w:t>service</w:t>
      </w:r>
      <w:r>
        <w:rPr>
          <w:rFonts w:ascii="Arial" w:hAnsi="Arial" w:cs="Arial"/>
          <w:sz w:val="24"/>
          <w:szCs w:val="24"/>
        </w:rPr>
        <w:t xml:space="preserve"> to our service users</w:t>
      </w:r>
      <w:r w:rsidRPr="00D95058">
        <w:rPr>
          <w:rFonts w:ascii="Arial" w:hAnsi="Arial" w:cs="Arial"/>
          <w:sz w:val="24"/>
          <w:szCs w:val="24"/>
        </w:rPr>
        <w:t xml:space="preserve"> </w:t>
      </w:r>
      <w:r>
        <w:rPr>
          <w:rFonts w:ascii="Arial" w:hAnsi="Arial" w:cs="Arial"/>
          <w:sz w:val="24"/>
          <w:szCs w:val="24"/>
        </w:rPr>
        <w:t xml:space="preserve">and process referrals to the service. </w:t>
      </w:r>
      <w:r w:rsidR="00F224FC" w:rsidRPr="00D95058">
        <w:rPr>
          <w:rFonts w:ascii="Arial" w:hAnsi="Arial" w:cs="Arial"/>
          <w:sz w:val="24"/>
          <w:szCs w:val="24"/>
        </w:rPr>
        <w:t xml:space="preserve">To ensure that </w:t>
      </w:r>
      <w:r w:rsidR="00E76E0B">
        <w:rPr>
          <w:rFonts w:ascii="Arial" w:hAnsi="Arial" w:cs="Arial"/>
          <w:sz w:val="24"/>
          <w:szCs w:val="24"/>
        </w:rPr>
        <w:t>CVA</w:t>
      </w:r>
      <w:r w:rsidR="00F224FC" w:rsidRPr="00D95058">
        <w:rPr>
          <w:rFonts w:ascii="Arial" w:hAnsi="Arial" w:cs="Arial"/>
          <w:sz w:val="24"/>
          <w:szCs w:val="24"/>
        </w:rPr>
        <w:t xml:space="preserve"> has effective administration systems in </w:t>
      </w:r>
      <w:r w:rsidR="004912B7" w:rsidRPr="00D95058">
        <w:rPr>
          <w:rFonts w:ascii="Arial" w:hAnsi="Arial" w:cs="Arial"/>
          <w:sz w:val="24"/>
          <w:szCs w:val="24"/>
        </w:rPr>
        <w:t>place</w:t>
      </w:r>
      <w:r w:rsidR="00F84144">
        <w:rPr>
          <w:rFonts w:ascii="Arial" w:hAnsi="Arial" w:cs="Arial"/>
          <w:sz w:val="24"/>
          <w:szCs w:val="24"/>
        </w:rPr>
        <w:t xml:space="preserve"> and t</w:t>
      </w:r>
      <w:r w:rsidR="00F224FC" w:rsidRPr="00D95058">
        <w:rPr>
          <w:rFonts w:ascii="Arial" w:hAnsi="Arial" w:cs="Arial"/>
          <w:sz w:val="24"/>
          <w:szCs w:val="24"/>
        </w:rPr>
        <w:t xml:space="preserve">o support the Senior </w:t>
      </w:r>
      <w:r w:rsidR="00F84144">
        <w:rPr>
          <w:rFonts w:ascii="Arial" w:hAnsi="Arial" w:cs="Arial"/>
          <w:sz w:val="24"/>
          <w:szCs w:val="24"/>
        </w:rPr>
        <w:t>Administrator</w:t>
      </w:r>
      <w:r w:rsidR="00F224FC" w:rsidRPr="00D95058">
        <w:rPr>
          <w:rFonts w:ascii="Arial" w:hAnsi="Arial" w:cs="Arial"/>
          <w:sz w:val="24"/>
          <w:szCs w:val="24"/>
        </w:rPr>
        <w:t xml:space="preserve"> and Advocates.</w:t>
      </w:r>
    </w:p>
    <w:p w14:paraId="679648D8" w14:textId="77777777" w:rsidR="00F84144" w:rsidRDefault="00F84144" w:rsidP="004912B7">
      <w:pPr>
        <w:jc w:val="both"/>
        <w:rPr>
          <w:rFonts w:ascii="Arial" w:hAnsi="Arial" w:cs="Arial"/>
          <w:sz w:val="24"/>
          <w:szCs w:val="24"/>
        </w:rPr>
      </w:pPr>
    </w:p>
    <w:p w14:paraId="0B758686" w14:textId="77777777" w:rsidR="00F84144" w:rsidRDefault="00F84144" w:rsidP="004912B7">
      <w:pPr>
        <w:jc w:val="both"/>
        <w:rPr>
          <w:rFonts w:ascii="Arial" w:hAnsi="Arial" w:cs="Arial"/>
          <w:sz w:val="24"/>
          <w:szCs w:val="24"/>
        </w:rPr>
      </w:pPr>
    </w:p>
    <w:p w14:paraId="36B6866A" w14:textId="77777777" w:rsidR="00F84144" w:rsidRDefault="00F84144" w:rsidP="004912B7">
      <w:pPr>
        <w:jc w:val="both"/>
        <w:rPr>
          <w:rFonts w:ascii="Arial" w:hAnsi="Arial" w:cs="Arial"/>
          <w:sz w:val="24"/>
          <w:szCs w:val="24"/>
        </w:rPr>
      </w:pPr>
    </w:p>
    <w:p w14:paraId="134F7224" w14:textId="77777777" w:rsidR="00F84144" w:rsidRDefault="00F84144" w:rsidP="004912B7">
      <w:pPr>
        <w:jc w:val="both"/>
        <w:rPr>
          <w:rFonts w:ascii="Arial" w:hAnsi="Arial" w:cs="Arial"/>
          <w:sz w:val="24"/>
          <w:szCs w:val="24"/>
        </w:rPr>
      </w:pPr>
    </w:p>
    <w:p w14:paraId="69DA9C8D" w14:textId="77777777" w:rsidR="00F84144" w:rsidRDefault="00F84144" w:rsidP="004912B7">
      <w:pPr>
        <w:jc w:val="both"/>
        <w:rPr>
          <w:rFonts w:ascii="Arial" w:hAnsi="Arial" w:cs="Arial"/>
          <w:sz w:val="24"/>
          <w:szCs w:val="24"/>
        </w:rPr>
      </w:pPr>
    </w:p>
    <w:p w14:paraId="02B4C663" w14:textId="77777777" w:rsidR="004912B7" w:rsidRPr="00D95058" w:rsidRDefault="004912B7" w:rsidP="004912B7">
      <w:pPr>
        <w:jc w:val="both"/>
        <w:rPr>
          <w:rFonts w:ascii="Arial" w:hAnsi="Arial" w:cs="Arial"/>
          <w:b/>
          <w:sz w:val="24"/>
          <w:szCs w:val="24"/>
        </w:rPr>
      </w:pPr>
      <w:r w:rsidRPr="00D95058">
        <w:rPr>
          <w:rFonts w:ascii="Arial" w:hAnsi="Arial" w:cs="Arial"/>
          <w:b/>
          <w:sz w:val="24"/>
          <w:szCs w:val="24"/>
        </w:rPr>
        <w:lastRenderedPageBreak/>
        <w:t>Main responsibilities</w:t>
      </w:r>
    </w:p>
    <w:p w14:paraId="4055DF47" w14:textId="21E11892" w:rsidR="00152474" w:rsidRPr="00E76C23" w:rsidRDefault="00152474" w:rsidP="00573D25">
      <w:pPr>
        <w:pStyle w:val="ListParagraph"/>
        <w:numPr>
          <w:ilvl w:val="0"/>
          <w:numId w:val="38"/>
        </w:numPr>
        <w:jc w:val="both"/>
        <w:rPr>
          <w:b/>
        </w:rPr>
      </w:pPr>
      <w:r w:rsidRPr="00E76C23">
        <w:rPr>
          <w:b/>
        </w:rPr>
        <w:t>Client administration</w:t>
      </w:r>
      <w:r w:rsidR="00E76C23">
        <w:rPr>
          <w:b/>
        </w:rPr>
        <w:t xml:space="preserve"> (Duty service)</w:t>
      </w:r>
    </w:p>
    <w:p w14:paraId="5B1DD40E" w14:textId="21974ADE" w:rsidR="00152474" w:rsidRDefault="00152474" w:rsidP="00152474">
      <w:pPr>
        <w:pStyle w:val="BodyTextIndent"/>
        <w:ind w:firstLine="0"/>
        <w:rPr>
          <w:rFonts w:ascii="Arial" w:hAnsi="Arial" w:cs="Arial"/>
          <w:szCs w:val="24"/>
        </w:rPr>
      </w:pPr>
    </w:p>
    <w:p w14:paraId="02ADCFCA" w14:textId="7C7379A7" w:rsidR="006B1BD2" w:rsidRPr="006B1BD2" w:rsidRDefault="006B1BD2" w:rsidP="006B1BD2">
      <w:pPr>
        <w:pStyle w:val="BodyTextIndent"/>
        <w:numPr>
          <w:ilvl w:val="1"/>
          <w:numId w:val="39"/>
        </w:numPr>
        <w:rPr>
          <w:rFonts w:ascii="Arial" w:hAnsi="Arial" w:cs="Arial"/>
          <w:szCs w:val="24"/>
        </w:rPr>
      </w:pPr>
      <w:r w:rsidRPr="00152474">
        <w:rPr>
          <w:rFonts w:ascii="Arial" w:hAnsi="Arial" w:cs="Arial"/>
          <w:szCs w:val="24"/>
        </w:rPr>
        <w:t>To be the first point of contact when dealing with all customers and t</w:t>
      </w:r>
      <w:r>
        <w:rPr>
          <w:rFonts w:ascii="Arial" w:hAnsi="Arial" w:cs="Arial"/>
          <w:szCs w:val="24"/>
        </w:rPr>
        <w:t xml:space="preserve">aking referrals to our service, </w:t>
      </w:r>
      <w:r w:rsidRPr="006B1BD2">
        <w:rPr>
          <w:rFonts w:ascii="Arial" w:hAnsi="Arial" w:cs="Arial"/>
          <w:szCs w:val="24"/>
        </w:rPr>
        <w:t>p</w:t>
      </w:r>
      <w:r>
        <w:rPr>
          <w:rFonts w:ascii="Arial" w:hAnsi="Arial" w:cs="Arial"/>
          <w:szCs w:val="24"/>
        </w:rPr>
        <w:t>roviding</w:t>
      </w:r>
      <w:r w:rsidRPr="006B1BD2">
        <w:rPr>
          <w:rFonts w:ascii="Arial" w:hAnsi="Arial" w:cs="Arial"/>
          <w:szCs w:val="24"/>
        </w:rPr>
        <w:t xml:space="preserve"> reception duties including answering the telephone, attending to visitors, professionals and service users to the office </w:t>
      </w:r>
    </w:p>
    <w:p w14:paraId="61092497" w14:textId="77777777" w:rsidR="006B1BD2" w:rsidRDefault="006B1BD2" w:rsidP="006B1BD2">
      <w:pPr>
        <w:pStyle w:val="ListParagraph"/>
        <w:rPr>
          <w:rFonts w:cs="Arial"/>
        </w:rPr>
      </w:pPr>
    </w:p>
    <w:p w14:paraId="7DEE4D11" w14:textId="17169B3B" w:rsidR="006B1BD2" w:rsidRDefault="006B1BD2" w:rsidP="006B1BD2">
      <w:pPr>
        <w:pStyle w:val="BodyTextIndent"/>
        <w:numPr>
          <w:ilvl w:val="1"/>
          <w:numId w:val="39"/>
        </w:numPr>
        <w:rPr>
          <w:rFonts w:ascii="Arial" w:hAnsi="Arial" w:cs="Arial"/>
          <w:szCs w:val="24"/>
        </w:rPr>
      </w:pPr>
      <w:r>
        <w:rPr>
          <w:rFonts w:ascii="Arial" w:hAnsi="Arial" w:cs="Arial"/>
          <w:szCs w:val="24"/>
        </w:rPr>
        <w:t>To respond</w:t>
      </w:r>
      <w:r w:rsidRPr="00152474">
        <w:rPr>
          <w:rFonts w:ascii="Arial" w:hAnsi="Arial" w:cs="Arial"/>
          <w:szCs w:val="24"/>
        </w:rPr>
        <w:t xml:space="preserve"> sensitively and appropriately to enquiries </w:t>
      </w:r>
      <w:r>
        <w:rPr>
          <w:rFonts w:ascii="Arial" w:hAnsi="Arial" w:cs="Arial"/>
          <w:szCs w:val="24"/>
        </w:rPr>
        <w:t xml:space="preserve">by signposting to other services, negotiating bespoke contracts or taking a referral into one of our existing services </w:t>
      </w:r>
    </w:p>
    <w:p w14:paraId="3A0F78CA" w14:textId="77777777" w:rsidR="006B1BD2" w:rsidRDefault="006B1BD2" w:rsidP="006B1BD2">
      <w:pPr>
        <w:pStyle w:val="ListParagraph"/>
        <w:rPr>
          <w:rFonts w:cs="Arial"/>
        </w:rPr>
      </w:pPr>
    </w:p>
    <w:p w14:paraId="20FAA6B7" w14:textId="77777777" w:rsidR="00E76C23" w:rsidRDefault="006B1BD2" w:rsidP="006B1BD2">
      <w:pPr>
        <w:pStyle w:val="BodyTextIndent"/>
        <w:numPr>
          <w:ilvl w:val="1"/>
          <w:numId w:val="39"/>
        </w:numPr>
        <w:rPr>
          <w:rFonts w:ascii="Arial" w:hAnsi="Arial" w:cs="Arial"/>
          <w:szCs w:val="24"/>
        </w:rPr>
      </w:pPr>
      <w:r>
        <w:rPr>
          <w:rFonts w:ascii="Arial" w:hAnsi="Arial" w:cs="Arial"/>
          <w:szCs w:val="24"/>
        </w:rPr>
        <w:t>To receive and process all</w:t>
      </w:r>
      <w:r w:rsidRPr="00152474">
        <w:rPr>
          <w:rFonts w:ascii="Arial" w:hAnsi="Arial" w:cs="Arial"/>
          <w:szCs w:val="24"/>
        </w:rPr>
        <w:t xml:space="preserve"> new referrals to all our services </w:t>
      </w:r>
    </w:p>
    <w:p w14:paraId="4ADA717A" w14:textId="77777777" w:rsidR="00E76C23" w:rsidRDefault="00E76C23" w:rsidP="00E76C23">
      <w:pPr>
        <w:pStyle w:val="ListParagraph"/>
        <w:rPr>
          <w:rFonts w:cs="Arial"/>
        </w:rPr>
      </w:pPr>
    </w:p>
    <w:p w14:paraId="1A5DD17B" w14:textId="31953E04" w:rsidR="006B1BD2" w:rsidRDefault="00E76C23" w:rsidP="006B1BD2">
      <w:pPr>
        <w:pStyle w:val="BodyTextIndent"/>
        <w:numPr>
          <w:ilvl w:val="1"/>
          <w:numId w:val="39"/>
        </w:numPr>
        <w:rPr>
          <w:rFonts w:ascii="Arial" w:hAnsi="Arial" w:cs="Arial"/>
          <w:szCs w:val="24"/>
        </w:rPr>
      </w:pPr>
      <w:r>
        <w:rPr>
          <w:rFonts w:ascii="Arial" w:hAnsi="Arial" w:cs="Arial"/>
          <w:szCs w:val="24"/>
        </w:rPr>
        <w:t xml:space="preserve">Maintaining </w:t>
      </w:r>
      <w:r w:rsidR="006B1BD2" w:rsidRPr="00152474">
        <w:rPr>
          <w:rFonts w:ascii="Arial" w:hAnsi="Arial" w:cs="Arial"/>
          <w:szCs w:val="24"/>
        </w:rPr>
        <w:t>and updating CVA database</w:t>
      </w:r>
      <w:r>
        <w:rPr>
          <w:rFonts w:ascii="Arial" w:hAnsi="Arial" w:cs="Arial"/>
          <w:szCs w:val="24"/>
        </w:rPr>
        <w:t xml:space="preserve"> with referral details</w:t>
      </w:r>
      <w:r w:rsidR="006B1BD2" w:rsidRPr="00152474">
        <w:rPr>
          <w:rFonts w:ascii="Arial" w:hAnsi="Arial" w:cs="Arial"/>
          <w:szCs w:val="24"/>
        </w:rPr>
        <w:t xml:space="preserve"> </w:t>
      </w:r>
    </w:p>
    <w:p w14:paraId="441FFDF1" w14:textId="77777777" w:rsidR="006B1BD2" w:rsidRPr="00152474" w:rsidRDefault="006B1BD2" w:rsidP="00152474">
      <w:pPr>
        <w:pStyle w:val="BodyTextIndent"/>
        <w:ind w:firstLine="0"/>
        <w:rPr>
          <w:rFonts w:ascii="Arial" w:hAnsi="Arial" w:cs="Arial"/>
          <w:szCs w:val="24"/>
        </w:rPr>
      </w:pPr>
    </w:p>
    <w:p w14:paraId="58EB6EBC" w14:textId="4A6D6433" w:rsidR="00BA51C6" w:rsidRPr="00573D25" w:rsidRDefault="004912B7" w:rsidP="00E76C23">
      <w:pPr>
        <w:pStyle w:val="ListParagraph"/>
        <w:numPr>
          <w:ilvl w:val="0"/>
          <w:numId w:val="38"/>
        </w:numPr>
        <w:jc w:val="both"/>
      </w:pPr>
      <w:r w:rsidRPr="00573D25">
        <w:rPr>
          <w:rFonts w:cs="Arial"/>
          <w:b/>
        </w:rPr>
        <w:t>Office administration</w:t>
      </w:r>
    </w:p>
    <w:p w14:paraId="5B040AAC" w14:textId="77777777" w:rsidR="00BA51C6" w:rsidRPr="00573D25" w:rsidRDefault="00BA51C6" w:rsidP="00573D25">
      <w:pPr>
        <w:pStyle w:val="ListParagraph"/>
        <w:ind w:left="1080"/>
        <w:jc w:val="both"/>
        <w:rPr>
          <w:rFonts w:cs="Arial"/>
          <w:b/>
        </w:rPr>
      </w:pPr>
    </w:p>
    <w:p w14:paraId="451A434C" w14:textId="12AA8D1E" w:rsidR="00693549" w:rsidRDefault="00E76C23" w:rsidP="00693549">
      <w:pPr>
        <w:pStyle w:val="BodyTextIndent"/>
        <w:rPr>
          <w:rFonts w:ascii="Arial" w:hAnsi="Arial" w:cs="Arial"/>
          <w:szCs w:val="24"/>
        </w:rPr>
      </w:pPr>
      <w:r>
        <w:rPr>
          <w:rFonts w:ascii="Arial" w:hAnsi="Arial" w:cs="Arial"/>
          <w:szCs w:val="24"/>
        </w:rPr>
        <w:t>2.1</w:t>
      </w:r>
      <w:r w:rsidR="00152474">
        <w:rPr>
          <w:rFonts w:ascii="Arial" w:hAnsi="Arial" w:cs="Arial"/>
          <w:szCs w:val="24"/>
        </w:rPr>
        <w:tab/>
      </w:r>
      <w:r w:rsidR="00693549" w:rsidRPr="00693549">
        <w:rPr>
          <w:rFonts w:ascii="Arial" w:hAnsi="Arial" w:cs="Arial"/>
          <w:szCs w:val="24"/>
        </w:rPr>
        <w:t>To assist the Senior Administrator with tasks including data processing, mai</w:t>
      </w:r>
      <w:r w:rsidR="00D01AAE">
        <w:rPr>
          <w:rFonts w:ascii="Arial" w:hAnsi="Arial" w:cs="Arial"/>
          <w:szCs w:val="24"/>
        </w:rPr>
        <w:t xml:space="preserve">l </w:t>
      </w:r>
      <w:r w:rsidR="00693549" w:rsidRPr="00693549">
        <w:rPr>
          <w:rFonts w:ascii="Arial" w:hAnsi="Arial" w:cs="Arial"/>
          <w:szCs w:val="24"/>
        </w:rPr>
        <w:t>outs,</w:t>
      </w:r>
      <w:r w:rsidR="00D01AAE">
        <w:rPr>
          <w:rFonts w:ascii="Arial" w:hAnsi="Arial" w:cs="Arial"/>
          <w:szCs w:val="24"/>
        </w:rPr>
        <w:t xml:space="preserve"> </w:t>
      </w:r>
      <w:r w:rsidR="00693549" w:rsidRPr="00693549">
        <w:rPr>
          <w:rFonts w:ascii="Arial" w:hAnsi="Arial" w:cs="Arial"/>
          <w:szCs w:val="24"/>
        </w:rPr>
        <w:t>filing, photocopying, scanning, and preparing hospitality for meetings</w:t>
      </w:r>
    </w:p>
    <w:p w14:paraId="1B949A25" w14:textId="77777777" w:rsidR="00693549" w:rsidRDefault="00693549" w:rsidP="00693549">
      <w:pPr>
        <w:pStyle w:val="BodyTextIndent"/>
        <w:rPr>
          <w:rFonts w:ascii="Arial" w:hAnsi="Arial" w:cs="Arial"/>
          <w:szCs w:val="24"/>
        </w:rPr>
      </w:pPr>
    </w:p>
    <w:p w14:paraId="2EEA479F" w14:textId="37DA61D7" w:rsidR="00693549" w:rsidRDefault="009F6E65" w:rsidP="004C4CAE">
      <w:pPr>
        <w:pStyle w:val="BodyTextIndent"/>
        <w:numPr>
          <w:ilvl w:val="1"/>
          <w:numId w:val="38"/>
        </w:numPr>
        <w:ind w:left="709" w:hanging="709"/>
        <w:rPr>
          <w:szCs w:val="24"/>
        </w:rPr>
      </w:pPr>
      <w:r w:rsidRPr="00573D25">
        <w:t>To assist with administrative and smooth running of Connected Voice Advocacy. The post holder will perform all normal secretarial duties – word-processing, filing, arranging meetings and conferences, minute taking, copying and mailings.</w:t>
      </w:r>
    </w:p>
    <w:p w14:paraId="2D7EC942" w14:textId="1821F90A" w:rsidR="0042758A" w:rsidRDefault="0042758A" w:rsidP="009F6E65">
      <w:pPr>
        <w:pStyle w:val="BodyTextIndent"/>
        <w:ind w:left="0" w:firstLine="0"/>
        <w:rPr>
          <w:rFonts w:ascii="Arial" w:hAnsi="Arial" w:cs="Arial"/>
          <w:szCs w:val="24"/>
        </w:rPr>
      </w:pPr>
    </w:p>
    <w:p w14:paraId="1A73B45D" w14:textId="596FF7C0" w:rsidR="0042758A" w:rsidRDefault="00E76C23" w:rsidP="00693549">
      <w:pPr>
        <w:pStyle w:val="BodyTextIndent"/>
        <w:rPr>
          <w:rFonts w:ascii="Arial" w:hAnsi="Arial" w:cs="Arial"/>
          <w:szCs w:val="24"/>
        </w:rPr>
      </w:pPr>
      <w:r>
        <w:rPr>
          <w:rFonts w:ascii="Arial" w:hAnsi="Arial" w:cs="Arial"/>
          <w:szCs w:val="24"/>
        </w:rPr>
        <w:t>2</w:t>
      </w:r>
      <w:r w:rsidR="002B0062">
        <w:rPr>
          <w:rFonts w:ascii="Arial" w:hAnsi="Arial" w:cs="Arial"/>
          <w:szCs w:val="24"/>
        </w:rPr>
        <w:t>.3</w:t>
      </w:r>
      <w:r w:rsidR="0042758A">
        <w:rPr>
          <w:rFonts w:ascii="Arial" w:hAnsi="Arial" w:cs="Arial"/>
          <w:szCs w:val="24"/>
        </w:rPr>
        <w:tab/>
      </w:r>
      <w:r w:rsidR="0042758A" w:rsidRPr="00693549">
        <w:rPr>
          <w:rFonts w:ascii="Arial" w:hAnsi="Arial" w:cs="Arial"/>
          <w:szCs w:val="24"/>
        </w:rPr>
        <w:t>Make practical arrangements for CVA meetings and training events including researching venues (looking at cost, accessibility and being suitable for purpose), refreshments and registration</w:t>
      </w:r>
    </w:p>
    <w:p w14:paraId="63DB035D" w14:textId="77777777" w:rsidR="0042758A" w:rsidRDefault="0042758A" w:rsidP="00693549">
      <w:pPr>
        <w:pStyle w:val="BodyTextIndent"/>
        <w:rPr>
          <w:rFonts w:ascii="Arial" w:hAnsi="Arial" w:cs="Arial"/>
          <w:szCs w:val="24"/>
        </w:rPr>
      </w:pPr>
    </w:p>
    <w:p w14:paraId="641CEDBC" w14:textId="18556AF3" w:rsidR="0042758A" w:rsidRDefault="00E76C23" w:rsidP="00693549">
      <w:pPr>
        <w:pStyle w:val="BodyTextIndent"/>
        <w:rPr>
          <w:rFonts w:ascii="Arial" w:hAnsi="Arial" w:cs="Arial"/>
          <w:szCs w:val="24"/>
        </w:rPr>
      </w:pPr>
      <w:r>
        <w:rPr>
          <w:rFonts w:ascii="Arial" w:hAnsi="Arial" w:cs="Arial"/>
          <w:szCs w:val="24"/>
        </w:rPr>
        <w:t>2</w:t>
      </w:r>
      <w:r w:rsidR="002B0062">
        <w:rPr>
          <w:rFonts w:ascii="Arial" w:hAnsi="Arial" w:cs="Arial"/>
          <w:szCs w:val="24"/>
        </w:rPr>
        <w:t>.4</w:t>
      </w:r>
      <w:r w:rsidR="0042758A">
        <w:rPr>
          <w:rFonts w:ascii="Arial" w:hAnsi="Arial" w:cs="Arial"/>
          <w:szCs w:val="24"/>
        </w:rPr>
        <w:tab/>
      </w:r>
      <w:r w:rsidR="0042758A" w:rsidRPr="00693549">
        <w:rPr>
          <w:rFonts w:ascii="Arial" w:hAnsi="Arial" w:cs="Arial"/>
          <w:szCs w:val="24"/>
        </w:rPr>
        <w:t xml:space="preserve">Contribute to the maintenance of </w:t>
      </w:r>
      <w:r w:rsidR="00D45A98">
        <w:rPr>
          <w:rFonts w:ascii="Arial" w:hAnsi="Arial" w:cs="Arial"/>
          <w:szCs w:val="24"/>
        </w:rPr>
        <w:t xml:space="preserve">records on </w:t>
      </w:r>
      <w:r w:rsidR="0042758A" w:rsidRPr="00693549">
        <w:rPr>
          <w:rFonts w:ascii="Arial" w:hAnsi="Arial" w:cs="Arial"/>
          <w:szCs w:val="24"/>
        </w:rPr>
        <w:t>the CVA database to ensure the service user and stakeholder information is as accurate as possible</w:t>
      </w:r>
    </w:p>
    <w:p w14:paraId="2D0F1E5E" w14:textId="4A9C46BC" w:rsidR="00D94A4E" w:rsidRDefault="00D94A4E" w:rsidP="009F6E65">
      <w:pPr>
        <w:pStyle w:val="BodyTextIndent"/>
        <w:ind w:left="0" w:firstLine="0"/>
        <w:rPr>
          <w:rFonts w:ascii="Arial" w:hAnsi="Arial" w:cs="Arial"/>
          <w:szCs w:val="24"/>
        </w:rPr>
      </w:pPr>
    </w:p>
    <w:p w14:paraId="37181F46" w14:textId="7C1539D1" w:rsidR="00D94A4E" w:rsidRDefault="00E76C23" w:rsidP="00693549">
      <w:pPr>
        <w:pStyle w:val="BodyTextIndent"/>
        <w:rPr>
          <w:rFonts w:ascii="Arial" w:hAnsi="Arial" w:cs="Arial"/>
          <w:szCs w:val="24"/>
        </w:rPr>
      </w:pPr>
      <w:r>
        <w:rPr>
          <w:rFonts w:ascii="Arial" w:hAnsi="Arial" w:cs="Arial"/>
          <w:szCs w:val="24"/>
        </w:rPr>
        <w:t>2</w:t>
      </w:r>
      <w:r w:rsidR="002B0062">
        <w:rPr>
          <w:rFonts w:ascii="Arial" w:hAnsi="Arial" w:cs="Arial"/>
          <w:szCs w:val="24"/>
        </w:rPr>
        <w:t>.5</w:t>
      </w:r>
      <w:r w:rsidR="00D94A4E">
        <w:rPr>
          <w:rFonts w:ascii="Arial" w:hAnsi="Arial" w:cs="Arial"/>
          <w:szCs w:val="24"/>
        </w:rPr>
        <w:tab/>
        <w:t>Provide administrative support for collating monitoring information for the purpose of measuring the effectiveness of</w:t>
      </w:r>
      <w:r w:rsidR="00090CA0">
        <w:rPr>
          <w:rFonts w:ascii="Arial" w:hAnsi="Arial" w:cs="Arial"/>
          <w:szCs w:val="24"/>
        </w:rPr>
        <w:t xml:space="preserve"> the</w:t>
      </w:r>
      <w:r w:rsidR="00D94A4E">
        <w:rPr>
          <w:rFonts w:ascii="Arial" w:hAnsi="Arial" w:cs="Arial"/>
          <w:szCs w:val="24"/>
        </w:rPr>
        <w:t xml:space="preserve"> Connected Voice Equity, Diversity and Inclusion Policy.</w:t>
      </w:r>
    </w:p>
    <w:p w14:paraId="02A6101B" w14:textId="37C47C1B" w:rsidR="00090CA0" w:rsidRDefault="00090CA0" w:rsidP="00693549">
      <w:pPr>
        <w:pStyle w:val="BodyTextIndent"/>
        <w:rPr>
          <w:rFonts w:ascii="Arial" w:hAnsi="Arial" w:cs="Arial"/>
          <w:szCs w:val="24"/>
        </w:rPr>
      </w:pPr>
    </w:p>
    <w:p w14:paraId="07D9D64E" w14:textId="76F8215C" w:rsidR="00090CA0" w:rsidRDefault="00E76C23" w:rsidP="00693549">
      <w:pPr>
        <w:pStyle w:val="BodyTextIndent"/>
        <w:rPr>
          <w:rFonts w:ascii="Arial" w:hAnsi="Arial" w:cs="Arial"/>
          <w:szCs w:val="24"/>
        </w:rPr>
      </w:pPr>
      <w:r>
        <w:rPr>
          <w:rFonts w:ascii="Arial" w:hAnsi="Arial" w:cs="Arial"/>
          <w:szCs w:val="24"/>
        </w:rPr>
        <w:t>2</w:t>
      </w:r>
      <w:r w:rsidR="002B0062">
        <w:rPr>
          <w:rFonts w:ascii="Arial" w:hAnsi="Arial" w:cs="Arial"/>
          <w:szCs w:val="24"/>
        </w:rPr>
        <w:t>.6</w:t>
      </w:r>
      <w:r w:rsidR="00090CA0">
        <w:rPr>
          <w:rFonts w:ascii="Arial" w:hAnsi="Arial" w:cs="Arial"/>
          <w:szCs w:val="24"/>
        </w:rPr>
        <w:tab/>
        <w:t>Assist the Office Manager and Advocacy Senior Administrator in the recruitment and induction of new staff.</w:t>
      </w:r>
    </w:p>
    <w:p w14:paraId="44D9352A" w14:textId="77777777" w:rsidR="0042758A" w:rsidRDefault="0042758A" w:rsidP="00693549">
      <w:pPr>
        <w:pStyle w:val="BodyTextIndent"/>
        <w:rPr>
          <w:rFonts w:ascii="Arial" w:hAnsi="Arial" w:cs="Arial"/>
          <w:szCs w:val="24"/>
        </w:rPr>
      </w:pPr>
    </w:p>
    <w:p w14:paraId="5BD96D5D" w14:textId="7853CADD" w:rsidR="0042758A" w:rsidRDefault="00E76C23" w:rsidP="00693549">
      <w:pPr>
        <w:pStyle w:val="BodyTextIndent"/>
        <w:rPr>
          <w:rFonts w:ascii="Arial" w:hAnsi="Arial" w:cs="Arial"/>
          <w:szCs w:val="24"/>
        </w:rPr>
      </w:pPr>
      <w:r>
        <w:rPr>
          <w:rFonts w:ascii="Arial" w:hAnsi="Arial" w:cs="Arial"/>
          <w:szCs w:val="24"/>
        </w:rPr>
        <w:t>2</w:t>
      </w:r>
      <w:r w:rsidR="002B0062">
        <w:rPr>
          <w:rFonts w:ascii="Arial" w:hAnsi="Arial" w:cs="Arial"/>
          <w:szCs w:val="24"/>
        </w:rPr>
        <w:t>.7</w:t>
      </w:r>
      <w:r w:rsidR="0042758A">
        <w:rPr>
          <w:rFonts w:ascii="Arial" w:hAnsi="Arial" w:cs="Arial"/>
          <w:szCs w:val="24"/>
        </w:rPr>
        <w:tab/>
      </w:r>
      <w:r w:rsidR="0042758A" w:rsidRPr="00693549">
        <w:rPr>
          <w:rFonts w:ascii="Arial" w:hAnsi="Arial" w:cs="Arial"/>
          <w:szCs w:val="24"/>
        </w:rPr>
        <w:t>Maintain appropriate accessible electronic and manual systems for the storage and retrieval of data</w:t>
      </w:r>
    </w:p>
    <w:p w14:paraId="3F457236" w14:textId="77777777" w:rsidR="0042758A" w:rsidRDefault="0042758A" w:rsidP="00693549">
      <w:pPr>
        <w:pStyle w:val="BodyTextIndent"/>
        <w:rPr>
          <w:rFonts w:ascii="Arial" w:hAnsi="Arial" w:cs="Arial"/>
          <w:szCs w:val="24"/>
        </w:rPr>
      </w:pPr>
    </w:p>
    <w:p w14:paraId="663B4AE5" w14:textId="0A4FF75B" w:rsidR="0042758A" w:rsidRDefault="00E76C23" w:rsidP="00693549">
      <w:pPr>
        <w:pStyle w:val="BodyTextIndent"/>
        <w:rPr>
          <w:rFonts w:ascii="Arial" w:hAnsi="Arial" w:cs="Arial"/>
          <w:szCs w:val="24"/>
        </w:rPr>
      </w:pPr>
      <w:r>
        <w:rPr>
          <w:rFonts w:ascii="Arial" w:hAnsi="Arial" w:cs="Arial"/>
          <w:szCs w:val="24"/>
        </w:rPr>
        <w:t>2</w:t>
      </w:r>
      <w:r w:rsidR="002B0062">
        <w:rPr>
          <w:rFonts w:ascii="Arial" w:hAnsi="Arial" w:cs="Arial"/>
          <w:szCs w:val="24"/>
        </w:rPr>
        <w:t>.8</w:t>
      </w:r>
      <w:r w:rsidR="0042758A">
        <w:rPr>
          <w:rFonts w:ascii="Arial" w:hAnsi="Arial" w:cs="Arial"/>
          <w:szCs w:val="24"/>
        </w:rPr>
        <w:tab/>
      </w:r>
      <w:r w:rsidR="0042758A" w:rsidRPr="00693549">
        <w:rPr>
          <w:rFonts w:ascii="Arial" w:hAnsi="Arial" w:cs="Arial"/>
          <w:szCs w:val="24"/>
        </w:rPr>
        <w:t>Liaise with a wide range of individuals and organisations on behalf of Connected Voice Advocacy</w:t>
      </w:r>
    </w:p>
    <w:p w14:paraId="0BB525C3" w14:textId="77777777" w:rsidR="0042758A" w:rsidRDefault="0042758A" w:rsidP="00693549">
      <w:pPr>
        <w:pStyle w:val="BodyTextIndent"/>
        <w:rPr>
          <w:rFonts w:ascii="Arial" w:hAnsi="Arial" w:cs="Arial"/>
          <w:szCs w:val="24"/>
        </w:rPr>
      </w:pPr>
    </w:p>
    <w:p w14:paraId="3F7652E7" w14:textId="513D06C0" w:rsidR="0042758A" w:rsidRDefault="00E76C23" w:rsidP="00693549">
      <w:pPr>
        <w:pStyle w:val="BodyTextIndent"/>
        <w:rPr>
          <w:rFonts w:ascii="Arial" w:hAnsi="Arial" w:cs="Arial"/>
          <w:szCs w:val="24"/>
        </w:rPr>
      </w:pPr>
      <w:r>
        <w:rPr>
          <w:rFonts w:ascii="Arial" w:hAnsi="Arial" w:cs="Arial"/>
          <w:szCs w:val="24"/>
        </w:rPr>
        <w:t>2</w:t>
      </w:r>
      <w:r w:rsidR="002B0062">
        <w:rPr>
          <w:rFonts w:ascii="Arial" w:hAnsi="Arial" w:cs="Arial"/>
          <w:szCs w:val="24"/>
        </w:rPr>
        <w:t>.9</w:t>
      </w:r>
      <w:r w:rsidR="0042758A">
        <w:rPr>
          <w:rFonts w:ascii="Arial" w:hAnsi="Arial" w:cs="Arial"/>
          <w:szCs w:val="24"/>
        </w:rPr>
        <w:tab/>
      </w:r>
      <w:r w:rsidR="0042758A" w:rsidRPr="00693549">
        <w:rPr>
          <w:rFonts w:ascii="Arial" w:hAnsi="Arial" w:cs="Arial"/>
          <w:szCs w:val="24"/>
        </w:rPr>
        <w:t>To assist with the production and distribution of publicity and other promotional tools</w:t>
      </w:r>
    </w:p>
    <w:p w14:paraId="39573013" w14:textId="77777777" w:rsidR="0042758A" w:rsidRDefault="0042758A" w:rsidP="00693549">
      <w:pPr>
        <w:pStyle w:val="BodyTextIndent"/>
        <w:rPr>
          <w:rFonts w:ascii="Arial" w:hAnsi="Arial" w:cs="Arial"/>
          <w:szCs w:val="24"/>
        </w:rPr>
      </w:pPr>
    </w:p>
    <w:p w14:paraId="60DC1FAB" w14:textId="6066A92B" w:rsidR="0042758A" w:rsidRDefault="00E76C23" w:rsidP="0042758A">
      <w:pPr>
        <w:ind w:left="720" w:hanging="720"/>
      </w:pPr>
      <w:r w:rsidRPr="00E76C23">
        <w:rPr>
          <w:rFonts w:ascii="Arial" w:hAnsi="Arial" w:cs="Arial"/>
          <w:sz w:val="24"/>
          <w:szCs w:val="24"/>
        </w:rPr>
        <w:lastRenderedPageBreak/>
        <w:t>2</w:t>
      </w:r>
      <w:r w:rsidR="002B0062" w:rsidRPr="00E76C23">
        <w:rPr>
          <w:rFonts w:ascii="Arial" w:hAnsi="Arial" w:cs="Arial"/>
          <w:sz w:val="24"/>
          <w:szCs w:val="24"/>
        </w:rPr>
        <w:t>.10</w:t>
      </w:r>
      <w:r w:rsidR="0042758A" w:rsidRPr="00E76C23">
        <w:rPr>
          <w:rFonts w:ascii="Arial" w:hAnsi="Arial" w:cs="Arial"/>
          <w:sz w:val="24"/>
          <w:szCs w:val="24"/>
        </w:rPr>
        <w:tab/>
      </w:r>
      <w:r w:rsidR="0042758A" w:rsidRPr="00693549">
        <w:rPr>
          <w:rFonts w:ascii="Arial" w:hAnsi="Arial" w:cs="Arial"/>
          <w:sz w:val="24"/>
          <w:szCs w:val="24"/>
        </w:rPr>
        <w:t>To assist with promotion of CVA through social media</w:t>
      </w:r>
      <w:r w:rsidR="0042758A">
        <w:rPr>
          <w:rFonts w:ascii="Arial" w:hAnsi="Arial" w:cs="Arial"/>
          <w:sz w:val="24"/>
          <w:szCs w:val="24"/>
        </w:rPr>
        <w:t xml:space="preserve"> as well as social media for the whole </w:t>
      </w:r>
      <w:r w:rsidR="00D01AAE">
        <w:rPr>
          <w:rFonts w:ascii="Arial" w:hAnsi="Arial" w:cs="Arial"/>
          <w:sz w:val="24"/>
          <w:szCs w:val="24"/>
        </w:rPr>
        <w:t>organisation</w:t>
      </w:r>
    </w:p>
    <w:p w14:paraId="77B7C9FF" w14:textId="013E90C0" w:rsidR="00BA51C6" w:rsidRDefault="00E76C23" w:rsidP="00BA51C6">
      <w:pPr>
        <w:ind w:left="720" w:hanging="720"/>
        <w:jc w:val="both"/>
        <w:rPr>
          <w:rFonts w:ascii="Arial" w:hAnsi="Arial" w:cs="Arial"/>
          <w:sz w:val="24"/>
          <w:szCs w:val="24"/>
        </w:rPr>
      </w:pPr>
      <w:r>
        <w:rPr>
          <w:rFonts w:ascii="Arial" w:hAnsi="Arial" w:cs="Arial"/>
          <w:sz w:val="24"/>
          <w:szCs w:val="24"/>
        </w:rPr>
        <w:t>2</w:t>
      </w:r>
      <w:r w:rsidR="002B0062">
        <w:rPr>
          <w:rFonts w:ascii="Arial" w:hAnsi="Arial" w:cs="Arial"/>
          <w:sz w:val="24"/>
          <w:szCs w:val="24"/>
        </w:rPr>
        <w:t>.11</w:t>
      </w:r>
      <w:r w:rsidR="00573D25">
        <w:rPr>
          <w:rFonts w:ascii="Arial" w:hAnsi="Arial" w:cs="Arial"/>
          <w:sz w:val="24"/>
          <w:szCs w:val="24"/>
        </w:rPr>
        <w:t xml:space="preserve"> </w:t>
      </w:r>
      <w:r w:rsidR="00573D25">
        <w:rPr>
          <w:rFonts w:ascii="Arial" w:hAnsi="Arial" w:cs="Arial"/>
          <w:sz w:val="24"/>
          <w:szCs w:val="24"/>
        </w:rPr>
        <w:tab/>
      </w:r>
      <w:r w:rsidR="00BA51C6">
        <w:rPr>
          <w:rFonts w:ascii="Arial" w:hAnsi="Arial" w:cs="Arial"/>
          <w:sz w:val="24"/>
          <w:szCs w:val="24"/>
        </w:rPr>
        <w:t>To assist with the</w:t>
      </w:r>
      <w:r w:rsidR="00D45A98">
        <w:rPr>
          <w:rFonts w:ascii="Arial" w:hAnsi="Arial" w:cs="Arial"/>
          <w:sz w:val="24"/>
          <w:szCs w:val="24"/>
        </w:rPr>
        <w:t xml:space="preserve"> coordination of</w:t>
      </w:r>
      <w:r w:rsidR="00BA51C6">
        <w:rPr>
          <w:rFonts w:ascii="Arial" w:hAnsi="Arial" w:cs="Arial"/>
          <w:sz w:val="24"/>
          <w:szCs w:val="24"/>
        </w:rPr>
        <w:t xml:space="preserve"> purchase, setting up, maintenance and repair of IT and telecoms equipment </w:t>
      </w:r>
    </w:p>
    <w:p w14:paraId="44FA2035" w14:textId="714F4F61" w:rsidR="004912B7" w:rsidRDefault="00E76C23" w:rsidP="00090CA0">
      <w:pPr>
        <w:ind w:left="720" w:hanging="720"/>
        <w:jc w:val="both"/>
        <w:rPr>
          <w:rFonts w:ascii="Arial" w:hAnsi="Arial" w:cs="Arial"/>
          <w:sz w:val="24"/>
          <w:szCs w:val="24"/>
        </w:rPr>
      </w:pPr>
      <w:r>
        <w:rPr>
          <w:rFonts w:ascii="Arial" w:hAnsi="Arial" w:cs="Arial"/>
          <w:sz w:val="24"/>
          <w:szCs w:val="24"/>
        </w:rPr>
        <w:t>2</w:t>
      </w:r>
      <w:r w:rsidR="002B0062">
        <w:rPr>
          <w:rFonts w:ascii="Arial" w:hAnsi="Arial" w:cs="Arial"/>
          <w:sz w:val="24"/>
          <w:szCs w:val="24"/>
        </w:rPr>
        <w:t>.12</w:t>
      </w:r>
      <w:r w:rsidR="00573D25">
        <w:rPr>
          <w:rFonts w:ascii="Arial" w:hAnsi="Arial" w:cs="Arial"/>
          <w:sz w:val="24"/>
          <w:szCs w:val="24"/>
        </w:rPr>
        <w:t xml:space="preserve"> </w:t>
      </w:r>
      <w:r w:rsidR="00573D25">
        <w:rPr>
          <w:rFonts w:ascii="Arial" w:hAnsi="Arial" w:cs="Arial"/>
          <w:sz w:val="24"/>
          <w:szCs w:val="24"/>
        </w:rPr>
        <w:tab/>
      </w:r>
      <w:r w:rsidR="00BA51C6">
        <w:rPr>
          <w:rFonts w:ascii="Arial" w:hAnsi="Arial" w:cs="Arial"/>
          <w:sz w:val="24"/>
          <w:szCs w:val="24"/>
        </w:rPr>
        <w:t xml:space="preserve">To assist with the </w:t>
      </w:r>
      <w:r w:rsidR="00573D25">
        <w:rPr>
          <w:rFonts w:ascii="Arial" w:hAnsi="Arial" w:cs="Arial"/>
          <w:sz w:val="24"/>
          <w:szCs w:val="24"/>
        </w:rPr>
        <w:t>configuration</w:t>
      </w:r>
      <w:r w:rsidR="00BA51C6">
        <w:rPr>
          <w:rFonts w:ascii="Arial" w:hAnsi="Arial" w:cs="Arial"/>
          <w:sz w:val="24"/>
          <w:szCs w:val="24"/>
        </w:rPr>
        <w:t xml:space="preserve"> and installation of new computer hardware and software under the direction of the O</w:t>
      </w:r>
      <w:r w:rsidR="00090CA0">
        <w:rPr>
          <w:rFonts w:ascii="Arial" w:hAnsi="Arial" w:cs="Arial"/>
          <w:sz w:val="24"/>
          <w:szCs w:val="24"/>
        </w:rPr>
        <w:t>ffice Manager</w:t>
      </w:r>
    </w:p>
    <w:p w14:paraId="2599F5EE" w14:textId="77777777" w:rsidR="00090CA0" w:rsidRPr="00D95058" w:rsidRDefault="00090CA0" w:rsidP="00090CA0">
      <w:pPr>
        <w:ind w:left="720" w:hanging="720"/>
        <w:jc w:val="both"/>
        <w:rPr>
          <w:rFonts w:ascii="Arial" w:hAnsi="Arial" w:cs="Arial"/>
          <w:sz w:val="24"/>
          <w:szCs w:val="24"/>
        </w:rPr>
      </w:pPr>
    </w:p>
    <w:p w14:paraId="4AB25BF6" w14:textId="38CC75F5" w:rsidR="004912B7" w:rsidRPr="00D95058" w:rsidRDefault="004C4CAE" w:rsidP="004912B7">
      <w:pPr>
        <w:ind w:left="720" w:hanging="720"/>
        <w:jc w:val="both"/>
        <w:rPr>
          <w:rFonts w:ascii="Arial" w:hAnsi="Arial" w:cs="Arial"/>
          <w:b/>
          <w:sz w:val="24"/>
          <w:szCs w:val="24"/>
        </w:rPr>
      </w:pPr>
      <w:r>
        <w:rPr>
          <w:rFonts w:ascii="Arial" w:hAnsi="Arial" w:cs="Arial"/>
          <w:b/>
          <w:sz w:val="24"/>
          <w:szCs w:val="24"/>
        </w:rPr>
        <w:t xml:space="preserve">2. </w:t>
      </w:r>
      <w:r w:rsidR="004912B7" w:rsidRPr="00D95058">
        <w:rPr>
          <w:rFonts w:ascii="Arial" w:hAnsi="Arial" w:cs="Arial"/>
          <w:b/>
          <w:sz w:val="24"/>
          <w:szCs w:val="24"/>
        </w:rPr>
        <w:tab/>
        <w:t>Support monitoring and financial administration</w:t>
      </w:r>
    </w:p>
    <w:p w14:paraId="377EBA85" w14:textId="64C4462E" w:rsidR="004912B7" w:rsidRPr="00D95058" w:rsidRDefault="004C4CAE" w:rsidP="004912B7">
      <w:pPr>
        <w:ind w:left="720" w:hanging="720"/>
        <w:jc w:val="both"/>
        <w:rPr>
          <w:rFonts w:ascii="Arial" w:hAnsi="Arial" w:cs="Arial"/>
          <w:sz w:val="24"/>
          <w:szCs w:val="24"/>
        </w:rPr>
      </w:pPr>
      <w:r>
        <w:rPr>
          <w:rFonts w:ascii="Arial" w:hAnsi="Arial" w:cs="Arial"/>
          <w:sz w:val="24"/>
          <w:szCs w:val="24"/>
        </w:rPr>
        <w:t>2.1</w:t>
      </w:r>
      <w:r w:rsidR="004912B7" w:rsidRPr="00D95058">
        <w:rPr>
          <w:rFonts w:ascii="Arial" w:hAnsi="Arial" w:cs="Arial"/>
          <w:sz w:val="24"/>
          <w:szCs w:val="24"/>
        </w:rPr>
        <w:tab/>
        <w:t>To assist with data entry into and the production of monitoring reports fr</w:t>
      </w:r>
      <w:r w:rsidR="00BD2AA8">
        <w:rPr>
          <w:rFonts w:ascii="Arial" w:hAnsi="Arial" w:cs="Arial"/>
          <w:sz w:val="24"/>
          <w:szCs w:val="24"/>
        </w:rPr>
        <w:t>om the case management database</w:t>
      </w:r>
    </w:p>
    <w:p w14:paraId="13C6451B" w14:textId="5CEBEFCF" w:rsidR="00B03D01" w:rsidRDefault="004C4CAE" w:rsidP="00B03D01">
      <w:pPr>
        <w:ind w:left="720" w:hanging="720"/>
        <w:jc w:val="both"/>
        <w:rPr>
          <w:rFonts w:ascii="Arial" w:hAnsi="Arial" w:cs="Arial"/>
          <w:sz w:val="24"/>
          <w:szCs w:val="24"/>
        </w:rPr>
      </w:pPr>
      <w:r>
        <w:rPr>
          <w:rFonts w:ascii="Arial" w:hAnsi="Arial" w:cs="Arial"/>
          <w:sz w:val="24"/>
          <w:szCs w:val="24"/>
        </w:rPr>
        <w:t>2.2</w:t>
      </w:r>
      <w:r w:rsidR="004912B7" w:rsidRPr="00D95058">
        <w:rPr>
          <w:rFonts w:ascii="Arial" w:hAnsi="Arial" w:cs="Arial"/>
          <w:sz w:val="24"/>
          <w:szCs w:val="24"/>
        </w:rPr>
        <w:tab/>
        <w:t>To liaise with the finance department with invoici</w:t>
      </w:r>
      <w:r w:rsidR="00BD2AA8">
        <w:rPr>
          <w:rFonts w:ascii="Arial" w:hAnsi="Arial" w:cs="Arial"/>
          <w:sz w:val="24"/>
          <w:szCs w:val="24"/>
        </w:rPr>
        <w:t>ng and financial administration</w:t>
      </w:r>
    </w:p>
    <w:p w14:paraId="3855C68B" w14:textId="57C060AC" w:rsidR="00B03D01" w:rsidRPr="00D95058" w:rsidRDefault="004C4CAE" w:rsidP="00B03D01">
      <w:pPr>
        <w:ind w:left="720" w:hanging="720"/>
        <w:jc w:val="both"/>
        <w:rPr>
          <w:rFonts w:ascii="Arial" w:hAnsi="Arial" w:cs="Arial"/>
          <w:sz w:val="24"/>
          <w:szCs w:val="24"/>
        </w:rPr>
      </w:pPr>
      <w:r>
        <w:rPr>
          <w:rFonts w:ascii="Arial" w:hAnsi="Arial" w:cs="Arial"/>
          <w:sz w:val="24"/>
          <w:szCs w:val="24"/>
        </w:rPr>
        <w:t>2.3</w:t>
      </w:r>
      <w:r w:rsidR="00B03D01">
        <w:rPr>
          <w:rFonts w:ascii="Arial" w:hAnsi="Arial" w:cs="Arial"/>
          <w:sz w:val="24"/>
          <w:szCs w:val="24"/>
        </w:rPr>
        <w:tab/>
        <w:t>Arrange authorisation and paperwork in advance of purchases</w:t>
      </w:r>
    </w:p>
    <w:p w14:paraId="4DAEA301" w14:textId="77777777" w:rsidR="004912B7" w:rsidRPr="00D95058" w:rsidRDefault="004912B7" w:rsidP="004912B7">
      <w:pPr>
        <w:jc w:val="both"/>
        <w:rPr>
          <w:rFonts w:ascii="Arial" w:hAnsi="Arial" w:cs="Arial"/>
          <w:sz w:val="24"/>
          <w:szCs w:val="24"/>
        </w:rPr>
      </w:pPr>
    </w:p>
    <w:p w14:paraId="3FB03568" w14:textId="2F6F8838" w:rsidR="004912B7" w:rsidRPr="00D95058" w:rsidRDefault="004C4CAE" w:rsidP="004912B7">
      <w:pPr>
        <w:jc w:val="both"/>
        <w:rPr>
          <w:rFonts w:ascii="Arial" w:hAnsi="Arial" w:cs="Arial"/>
          <w:b/>
          <w:color w:val="000000"/>
          <w:sz w:val="24"/>
          <w:szCs w:val="24"/>
        </w:rPr>
      </w:pPr>
      <w:r>
        <w:rPr>
          <w:rFonts w:ascii="Arial" w:hAnsi="Arial" w:cs="Arial"/>
          <w:b/>
          <w:color w:val="000000"/>
          <w:sz w:val="24"/>
          <w:szCs w:val="24"/>
        </w:rPr>
        <w:t>3</w:t>
      </w:r>
      <w:r w:rsidR="004912B7" w:rsidRPr="00D95058">
        <w:rPr>
          <w:rFonts w:ascii="Arial" w:hAnsi="Arial" w:cs="Arial"/>
          <w:b/>
          <w:color w:val="000000"/>
          <w:sz w:val="24"/>
          <w:szCs w:val="24"/>
        </w:rPr>
        <w:t>.</w:t>
      </w:r>
      <w:r w:rsidR="004912B7" w:rsidRPr="00D95058">
        <w:rPr>
          <w:rFonts w:ascii="Arial" w:hAnsi="Arial" w:cs="Arial"/>
          <w:b/>
          <w:color w:val="000000"/>
          <w:sz w:val="24"/>
          <w:szCs w:val="24"/>
        </w:rPr>
        <w:tab/>
        <w:t>General requirements</w:t>
      </w:r>
    </w:p>
    <w:p w14:paraId="65FD9AAA" w14:textId="289A9595" w:rsidR="004912B7" w:rsidRPr="00D95058" w:rsidRDefault="004C4CAE" w:rsidP="004912B7">
      <w:pPr>
        <w:ind w:left="720" w:hanging="720"/>
        <w:jc w:val="both"/>
        <w:rPr>
          <w:rFonts w:ascii="Arial" w:hAnsi="Arial" w:cs="Arial"/>
          <w:sz w:val="24"/>
          <w:szCs w:val="24"/>
        </w:rPr>
      </w:pPr>
      <w:r>
        <w:rPr>
          <w:rFonts w:ascii="Arial" w:hAnsi="Arial" w:cs="Arial"/>
          <w:sz w:val="24"/>
          <w:szCs w:val="24"/>
        </w:rPr>
        <w:t>3</w:t>
      </w:r>
      <w:r w:rsidR="004912B7" w:rsidRPr="00D95058">
        <w:rPr>
          <w:rFonts w:ascii="Arial" w:hAnsi="Arial" w:cs="Arial"/>
          <w:sz w:val="24"/>
          <w:szCs w:val="24"/>
        </w:rPr>
        <w:t>.1</w:t>
      </w:r>
      <w:r w:rsidR="004912B7" w:rsidRPr="00D95058">
        <w:rPr>
          <w:rFonts w:ascii="Arial" w:hAnsi="Arial" w:cs="Arial"/>
          <w:sz w:val="24"/>
          <w:szCs w:val="24"/>
        </w:rPr>
        <w:tab/>
        <w:t xml:space="preserve">To contribute to developing </w:t>
      </w:r>
      <w:r w:rsidR="00E76E0B">
        <w:rPr>
          <w:rFonts w:ascii="Arial" w:hAnsi="Arial" w:cs="Arial"/>
          <w:sz w:val="24"/>
          <w:szCs w:val="24"/>
        </w:rPr>
        <w:t>Connected Voice</w:t>
      </w:r>
      <w:r w:rsidR="004912B7" w:rsidRPr="00D95058">
        <w:rPr>
          <w:rFonts w:ascii="Arial" w:hAnsi="Arial" w:cs="Arial"/>
          <w:sz w:val="24"/>
          <w:szCs w:val="24"/>
        </w:rPr>
        <w:t xml:space="preserve"> and all of its services</w:t>
      </w:r>
    </w:p>
    <w:p w14:paraId="4D235B53" w14:textId="00525E9D" w:rsidR="004912B7" w:rsidRPr="00D95058" w:rsidRDefault="004C4CAE" w:rsidP="004912B7">
      <w:pPr>
        <w:ind w:left="720" w:hanging="720"/>
        <w:jc w:val="both"/>
        <w:rPr>
          <w:rFonts w:ascii="Arial" w:hAnsi="Arial" w:cs="Arial"/>
          <w:sz w:val="24"/>
          <w:szCs w:val="24"/>
        </w:rPr>
      </w:pPr>
      <w:r>
        <w:rPr>
          <w:rFonts w:ascii="Arial" w:hAnsi="Arial" w:cs="Arial"/>
          <w:sz w:val="24"/>
          <w:szCs w:val="24"/>
        </w:rPr>
        <w:t>3</w:t>
      </w:r>
      <w:r w:rsidR="004912B7" w:rsidRPr="00D95058">
        <w:rPr>
          <w:rFonts w:ascii="Arial" w:hAnsi="Arial" w:cs="Arial"/>
          <w:sz w:val="24"/>
          <w:szCs w:val="24"/>
        </w:rPr>
        <w:t>.2</w:t>
      </w:r>
      <w:r w:rsidR="004912B7" w:rsidRPr="00D95058">
        <w:rPr>
          <w:rFonts w:ascii="Arial" w:hAnsi="Arial" w:cs="Arial"/>
          <w:sz w:val="24"/>
          <w:szCs w:val="24"/>
        </w:rPr>
        <w:tab/>
        <w:t>To attend staff meetings, team meetings, supervision, annual appraisal and other meetings as required</w:t>
      </w:r>
    </w:p>
    <w:p w14:paraId="60736ABF" w14:textId="0E009925" w:rsidR="004912B7" w:rsidRPr="00D95058" w:rsidRDefault="004C4CAE" w:rsidP="004912B7">
      <w:pPr>
        <w:ind w:left="720" w:hanging="720"/>
        <w:jc w:val="both"/>
        <w:rPr>
          <w:rFonts w:ascii="Arial" w:hAnsi="Arial" w:cs="Arial"/>
          <w:sz w:val="24"/>
          <w:szCs w:val="24"/>
        </w:rPr>
      </w:pPr>
      <w:r>
        <w:rPr>
          <w:rFonts w:ascii="Arial" w:hAnsi="Arial" w:cs="Arial"/>
          <w:sz w:val="24"/>
          <w:szCs w:val="24"/>
        </w:rPr>
        <w:t>3</w:t>
      </w:r>
      <w:r w:rsidR="004912B7" w:rsidRPr="00D95058">
        <w:rPr>
          <w:rFonts w:ascii="Arial" w:hAnsi="Arial" w:cs="Arial"/>
          <w:sz w:val="24"/>
          <w:szCs w:val="24"/>
        </w:rPr>
        <w:t>.3</w:t>
      </w:r>
      <w:r w:rsidR="004912B7" w:rsidRPr="00D95058">
        <w:rPr>
          <w:rFonts w:ascii="Arial" w:hAnsi="Arial" w:cs="Arial"/>
          <w:sz w:val="24"/>
          <w:szCs w:val="24"/>
        </w:rPr>
        <w:tab/>
        <w:t>To maintain up to date knowledge and skills required to fulfil the duties of the post including taking part in training, information briefings and reading</w:t>
      </w:r>
    </w:p>
    <w:p w14:paraId="46D31B4C" w14:textId="489EE981" w:rsidR="004912B7" w:rsidRPr="00D95058" w:rsidRDefault="004C4CAE" w:rsidP="004912B7">
      <w:pPr>
        <w:ind w:left="720" w:hanging="720"/>
        <w:jc w:val="both"/>
        <w:rPr>
          <w:rFonts w:ascii="Arial" w:hAnsi="Arial" w:cs="Arial"/>
          <w:sz w:val="24"/>
          <w:szCs w:val="24"/>
        </w:rPr>
      </w:pPr>
      <w:r>
        <w:rPr>
          <w:rFonts w:ascii="Arial" w:hAnsi="Arial" w:cs="Arial"/>
          <w:sz w:val="24"/>
          <w:szCs w:val="24"/>
        </w:rPr>
        <w:t>3</w:t>
      </w:r>
      <w:r w:rsidR="004912B7" w:rsidRPr="00D95058">
        <w:rPr>
          <w:rFonts w:ascii="Arial" w:hAnsi="Arial" w:cs="Arial"/>
          <w:sz w:val="24"/>
          <w:szCs w:val="24"/>
        </w:rPr>
        <w:t>.4</w:t>
      </w:r>
      <w:r w:rsidR="004912B7" w:rsidRPr="00D95058">
        <w:rPr>
          <w:rFonts w:ascii="Arial" w:hAnsi="Arial" w:cs="Arial"/>
          <w:sz w:val="24"/>
          <w:szCs w:val="24"/>
        </w:rPr>
        <w:tab/>
        <w:t xml:space="preserve">To work within all </w:t>
      </w:r>
      <w:r w:rsidR="00E76E0B">
        <w:rPr>
          <w:rFonts w:ascii="Arial" w:hAnsi="Arial" w:cs="Arial"/>
          <w:sz w:val="24"/>
          <w:szCs w:val="24"/>
        </w:rPr>
        <w:t>Connected Voice</w:t>
      </w:r>
      <w:r w:rsidR="004912B7" w:rsidRPr="00D95058">
        <w:rPr>
          <w:rFonts w:ascii="Arial" w:hAnsi="Arial" w:cs="Arial"/>
          <w:sz w:val="24"/>
          <w:szCs w:val="24"/>
        </w:rPr>
        <w:t xml:space="preserve"> values, policies and procedures in particular health and safety, equality and diversity, data protection, code of conduct and confidentiality</w:t>
      </w:r>
    </w:p>
    <w:p w14:paraId="2BCAFA64" w14:textId="376A5EB5" w:rsidR="004912B7" w:rsidRDefault="004C4CAE" w:rsidP="004912B7">
      <w:pPr>
        <w:ind w:left="720" w:hanging="720"/>
        <w:jc w:val="both"/>
        <w:rPr>
          <w:rFonts w:ascii="Arial" w:hAnsi="Arial" w:cs="Arial"/>
          <w:sz w:val="24"/>
          <w:szCs w:val="24"/>
        </w:rPr>
      </w:pPr>
      <w:r>
        <w:rPr>
          <w:rFonts w:ascii="Arial" w:hAnsi="Arial" w:cs="Arial"/>
          <w:sz w:val="24"/>
          <w:szCs w:val="24"/>
        </w:rPr>
        <w:t>3</w:t>
      </w:r>
      <w:r w:rsidR="004912B7" w:rsidRPr="00D95058">
        <w:rPr>
          <w:rFonts w:ascii="Arial" w:hAnsi="Arial" w:cs="Arial"/>
          <w:sz w:val="24"/>
          <w:szCs w:val="24"/>
        </w:rPr>
        <w:t>.5</w:t>
      </w:r>
      <w:r w:rsidR="004912B7" w:rsidRPr="00D95058">
        <w:rPr>
          <w:rFonts w:ascii="Arial" w:hAnsi="Arial" w:cs="Arial"/>
          <w:sz w:val="24"/>
          <w:szCs w:val="24"/>
        </w:rPr>
        <w:tab/>
        <w:t xml:space="preserve">To ensure equality and diversity is integral to </w:t>
      </w:r>
      <w:r w:rsidR="00E76E0B">
        <w:rPr>
          <w:rFonts w:ascii="Arial" w:hAnsi="Arial" w:cs="Arial"/>
          <w:sz w:val="24"/>
          <w:szCs w:val="24"/>
        </w:rPr>
        <w:t>Connected Voice</w:t>
      </w:r>
      <w:r w:rsidR="004912B7" w:rsidRPr="00D95058">
        <w:rPr>
          <w:rFonts w:ascii="Arial" w:hAnsi="Arial" w:cs="Arial"/>
          <w:sz w:val="24"/>
          <w:szCs w:val="24"/>
        </w:rPr>
        <w:t>’s work and that the needs of people, groups and communities that experience disadvantage and/or discrimination are prioritised</w:t>
      </w:r>
    </w:p>
    <w:p w14:paraId="58F58A84" w14:textId="455F3617" w:rsidR="00C72E3E" w:rsidRDefault="004C4CAE" w:rsidP="004C4CAE">
      <w:pPr>
        <w:ind w:left="720" w:hanging="720"/>
        <w:jc w:val="both"/>
        <w:rPr>
          <w:rFonts w:ascii="Arial" w:hAnsi="Arial" w:cs="Arial"/>
          <w:sz w:val="24"/>
          <w:szCs w:val="24"/>
        </w:rPr>
      </w:pPr>
      <w:r>
        <w:rPr>
          <w:rFonts w:ascii="Arial" w:hAnsi="Arial" w:cs="Arial"/>
          <w:sz w:val="24"/>
          <w:szCs w:val="24"/>
        </w:rPr>
        <w:t>3</w:t>
      </w:r>
      <w:r w:rsidR="004912B7" w:rsidRPr="00D95058">
        <w:rPr>
          <w:rFonts w:ascii="Arial" w:hAnsi="Arial" w:cs="Arial"/>
          <w:sz w:val="24"/>
          <w:szCs w:val="24"/>
        </w:rPr>
        <w:t>.6</w:t>
      </w:r>
      <w:r w:rsidR="004912B7" w:rsidRPr="00D95058">
        <w:rPr>
          <w:rFonts w:ascii="Arial" w:hAnsi="Arial" w:cs="Arial"/>
          <w:sz w:val="24"/>
          <w:szCs w:val="24"/>
        </w:rPr>
        <w:tab/>
        <w:t xml:space="preserve">To carry out occasional other duties as agreed in line with the aims of </w:t>
      </w:r>
      <w:r w:rsidR="00E76E0B">
        <w:rPr>
          <w:rFonts w:ascii="Arial" w:hAnsi="Arial" w:cs="Arial"/>
          <w:sz w:val="24"/>
          <w:szCs w:val="24"/>
        </w:rPr>
        <w:t>Connected Voice</w:t>
      </w:r>
    </w:p>
    <w:p w14:paraId="5ECFD0FA" w14:textId="557253DA" w:rsidR="00C72E3E" w:rsidRPr="009F6E65" w:rsidRDefault="004C4CAE" w:rsidP="00C72E3E">
      <w:pPr>
        <w:ind w:left="720" w:hanging="720"/>
        <w:jc w:val="both"/>
        <w:rPr>
          <w:rFonts w:ascii="Arial" w:hAnsi="Arial" w:cs="Arial"/>
          <w:sz w:val="24"/>
          <w:szCs w:val="24"/>
        </w:rPr>
      </w:pPr>
      <w:r w:rsidRPr="009F6E65">
        <w:rPr>
          <w:rFonts w:ascii="Arial" w:hAnsi="Arial" w:cs="Arial"/>
          <w:sz w:val="24"/>
          <w:szCs w:val="24"/>
        </w:rPr>
        <w:t>3</w:t>
      </w:r>
      <w:r w:rsidR="00C72E3E" w:rsidRPr="009F6E65">
        <w:rPr>
          <w:rFonts w:ascii="Arial" w:hAnsi="Arial" w:cs="Arial"/>
          <w:sz w:val="24"/>
          <w:szCs w:val="24"/>
        </w:rPr>
        <w:t>.7</w:t>
      </w:r>
      <w:r w:rsidR="00C72E3E" w:rsidRPr="009F6E65">
        <w:rPr>
          <w:rFonts w:ascii="Arial" w:hAnsi="Arial" w:cs="Arial"/>
          <w:sz w:val="24"/>
          <w:szCs w:val="24"/>
        </w:rPr>
        <w:tab/>
      </w:r>
      <w:r w:rsidR="00FE5A0B" w:rsidRPr="009F6E65">
        <w:rPr>
          <w:rFonts w:ascii="Arial" w:hAnsi="Arial" w:cs="Arial"/>
          <w:sz w:val="24"/>
          <w:szCs w:val="24"/>
        </w:rPr>
        <w:t xml:space="preserve">Handle confidential documents and information, including personnel and data protection, in a sensitive, confidential and appropriate manner. </w:t>
      </w:r>
    </w:p>
    <w:p w14:paraId="6590FDA8" w14:textId="0B26015D" w:rsidR="00BD7C39" w:rsidRPr="009F6E65" w:rsidRDefault="004C4CAE" w:rsidP="00C72E3E">
      <w:pPr>
        <w:ind w:left="720" w:hanging="720"/>
        <w:jc w:val="both"/>
        <w:rPr>
          <w:rFonts w:ascii="Arial" w:hAnsi="Arial" w:cs="Arial"/>
          <w:sz w:val="24"/>
          <w:szCs w:val="24"/>
        </w:rPr>
      </w:pPr>
      <w:r w:rsidRPr="009F6E65">
        <w:rPr>
          <w:rFonts w:ascii="Arial" w:hAnsi="Arial" w:cs="Arial"/>
          <w:sz w:val="24"/>
          <w:szCs w:val="24"/>
        </w:rPr>
        <w:t>3</w:t>
      </w:r>
      <w:r w:rsidR="00C72E3E" w:rsidRPr="009F6E65">
        <w:rPr>
          <w:rFonts w:ascii="Arial" w:hAnsi="Arial" w:cs="Arial"/>
          <w:sz w:val="24"/>
          <w:szCs w:val="24"/>
        </w:rPr>
        <w:t>.8</w:t>
      </w:r>
      <w:r w:rsidR="00C72E3E" w:rsidRPr="009F6E65">
        <w:rPr>
          <w:rFonts w:ascii="Arial" w:hAnsi="Arial" w:cs="Arial"/>
          <w:sz w:val="24"/>
          <w:szCs w:val="24"/>
        </w:rPr>
        <w:tab/>
      </w:r>
      <w:r w:rsidR="00FE5A0B" w:rsidRPr="009F6E65">
        <w:rPr>
          <w:rFonts w:ascii="Arial" w:hAnsi="Arial" w:cs="Arial"/>
          <w:sz w:val="24"/>
          <w:szCs w:val="24"/>
        </w:rPr>
        <w:t>Undertake such personal training as may be required to keep up-to-date and fulfil the professional requirement identified for this job description.</w:t>
      </w:r>
    </w:p>
    <w:p w14:paraId="065FF305" w14:textId="77777777" w:rsidR="00C72E3E" w:rsidRPr="00C72E3E" w:rsidRDefault="00C72E3E" w:rsidP="00C72E3E">
      <w:pPr>
        <w:ind w:left="720" w:hanging="720"/>
        <w:jc w:val="both"/>
        <w:rPr>
          <w:rFonts w:ascii="Arial" w:hAnsi="Arial" w:cs="Arial"/>
          <w:sz w:val="24"/>
          <w:szCs w:val="24"/>
        </w:rPr>
      </w:pPr>
    </w:p>
    <w:p w14:paraId="29FACA41" w14:textId="77777777" w:rsidR="00D95058" w:rsidRPr="00D95058" w:rsidRDefault="00D95058" w:rsidP="00D95058">
      <w:pPr>
        <w:jc w:val="both"/>
        <w:rPr>
          <w:rFonts w:ascii="Arial" w:hAnsi="Arial" w:cs="Arial"/>
          <w:sz w:val="24"/>
          <w:szCs w:val="24"/>
        </w:rPr>
      </w:pPr>
      <w:r w:rsidRPr="00D95058">
        <w:rPr>
          <w:rFonts w:ascii="Arial" w:hAnsi="Arial" w:cs="Arial"/>
          <w:b/>
          <w:bCs/>
          <w:sz w:val="24"/>
          <w:szCs w:val="24"/>
        </w:rPr>
        <w:t>PERSON SPECIFICATION</w:t>
      </w:r>
    </w:p>
    <w:p w14:paraId="152DE560" w14:textId="77777777" w:rsidR="00D95058" w:rsidRPr="00D95058" w:rsidRDefault="00D95058" w:rsidP="00D95058">
      <w:pPr>
        <w:jc w:val="both"/>
        <w:rPr>
          <w:rFonts w:ascii="Arial" w:hAnsi="Arial" w:cs="Arial"/>
          <w:sz w:val="24"/>
          <w:szCs w:val="24"/>
        </w:rPr>
      </w:pPr>
      <w:r w:rsidRPr="00D95058">
        <w:rPr>
          <w:rFonts w:ascii="Arial" w:hAnsi="Arial" w:cs="Arial"/>
          <w:sz w:val="24"/>
          <w:szCs w:val="24"/>
        </w:rPr>
        <w:t>Essential requirements necessary for the role</w:t>
      </w:r>
    </w:p>
    <w:p w14:paraId="1CC54B79" w14:textId="59F9E0AD" w:rsidR="00D95058" w:rsidRPr="00D95058" w:rsidRDefault="009F6E65" w:rsidP="00D95058">
      <w:pPr>
        <w:numPr>
          <w:ilvl w:val="0"/>
          <w:numId w:val="25"/>
        </w:numPr>
        <w:spacing w:after="40" w:line="240" w:lineRule="auto"/>
        <w:jc w:val="both"/>
        <w:rPr>
          <w:rFonts w:ascii="Arial" w:hAnsi="Arial" w:cs="Arial"/>
          <w:sz w:val="24"/>
          <w:szCs w:val="24"/>
        </w:rPr>
      </w:pPr>
      <w:r>
        <w:rPr>
          <w:rFonts w:ascii="Arial" w:hAnsi="Arial" w:cs="Arial"/>
          <w:sz w:val="24"/>
          <w:szCs w:val="24"/>
        </w:rPr>
        <w:lastRenderedPageBreak/>
        <w:t xml:space="preserve">Excellent Customer Service </w:t>
      </w:r>
      <w:r w:rsidR="000C1098">
        <w:rPr>
          <w:rFonts w:ascii="Arial" w:hAnsi="Arial" w:cs="Arial"/>
          <w:sz w:val="24"/>
          <w:szCs w:val="24"/>
        </w:rPr>
        <w:t>with good</w:t>
      </w:r>
      <w:r w:rsidR="00A249F1" w:rsidRPr="00D95058">
        <w:rPr>
          <w:rFonts w:ascii="Arial" w:hAnsi="Arial" w:cs="Arial"/>
          <w:sz w:val="24"/>
          <w:szCs w:val="24"/>
        </w:rPr>
        <w:t xml:space="preserve"> </w:t>
      </w:r>
      <w:r w:rsidR="00D95058" w:rsidRPr="00D95058">
        <w:rPr>
          <w:rFonts w:ascii="Arial" w:hAnsi="Arial" w:cs="Arial"/>
          <w:sz w:val="24"/>
          <w:szCs w:val="24"/>
        </w:rPr>
        <w:t>written and oral communication ski</w:t>
      </w:r>
      <w:r w:rsidR="003E5AA8">
        <w:rPr>
          <w:rFonts w:ascii="Arial" w:hAnsi="Arial" w:cs="Arial"/>
          <w:sz w:val="24"/>
          <w:szCs w:val="24"/>
        </w:rPr>
        <w:t>lls with a variety of audiences</w:t>
      </w:r>
    </w:p>
    <w:p w14:paraId="2427CC6D" w14:textId="699FB017" w:rsidR="00DA46E4" w:rsidRDefault="00DA46E4" w:rsidP="00DA46E4">
      <w:pPr>
        <w:numPr>
          <w:ilvl w:val="0"/>
          <w:numId w:val="25"/>
        </w:numPr>
        <w:spacing w:after="40" w:line="240" w:lineRule="auto"/>
        <w:jc w:val="both"/>
        <w:rPr>
          <w:rFonts w:ascii="Arial" w:hAnsi="Arial" w:cs="Arial"/>
          <w:sz w:val="24"/>
          <w:szCs w:val="24"/>
        </w:rPr>
      </w:pPr>
      <w:r w:rsidRPr="00D95058">
        <w:rPr>
          <w:rFonts w:ascii="Arial" w:hAnsi="Arial" w:cs="Arial"/>
          <w:sz w:val="24"/>
          <w:szCs w:val="24"/>
        </w:rPr>
        <w:t>A</w:t>
      </w:r>
      <w:r w:rsidR="00996FBF">
        <w:rPr>
          <w:rFonts w:ascii="Arial" w:hAnsi="Arial" w:cs="Arial"/>
          <w:sz w:val="24"/>
          <w:szCs w:val="24"/>
        </w:rPr>
        <w:t>n a</w:t>
      </w:r>
      <w:r w:rsidRPr="00D95058">
        <w:rPr>
          <w:rFonts w:ascii="Arial" w:hAnsi="Arial" w:cs="Arial"/>
          <w:sz w:val="24"/>
          <w:szCs w:val="24"/>
        </w:rPr>
        <w:t>bility to deal with a wide range of people, some of whom will be distressed, in an</w:t>
      </w:r>
      <w:r>
        <w:rPr>
          <w:rFonts w:ascii="Arial" w:hAnsi="Arial" w:cs="Arial"/>
          <w:sz w:val="24"/>
          <w:szCs w:val="24"/>
        </w:rPr>
        <w:t xml:space="preserve"> effective and sensitive manner</w:t>
      </w:r>
    </w:p>
    <w:p w14:paraId="3D42F646" w14:textId="1D7DFB6D" w:rsidR="00DA46E4" w:rsidRPr="00D95058" w:rsidRDefault="00DA46E4" w:rsidP="00DA46E4">
      <w:pPr>
        <w:numPr>
          <w:ilvl w:val="0"/>
          <w:numId w:val="25"/>
        </w:numPr>
        <w:spacing w:after="40" w:line="240" w:lineRule="auto"/>
        <w:jc w:val="both"/>
        <w:rPr>
          <w:rFonts w:ascii="Arial" w:hAnsi="Arial" w:cs="Arial"/>
          <w:sz w:val="24"/>
          <w:szCs w:val="24"/>
        </w:rPr>
      </w:pPr>
      <w:r>
        <w:rPr>
          <w:rFonts w:ascii="Arial" w:hAnsi="Arial" w:cs="Arial"/>
          <w:sz w:val="24"/>
          <w:szCs w:val="24"/>
        </w:rPr>
        <w:t>Research and signposting skills</w:t>
      </w:r>
    </w:p>
    <w:p w14:paraId="57ED3241" w14:textId="16D0780C" w:rsidR="00D95058" w:rsidRPr="00D95058" w:rsidRDefault="00A249F1" w:rsidP="00D95058">
      <w:pPr>
        <w:numPr>
          <w:ilvl w:val="0"/>
          <w:numId w:val="25"/>
        </w:numPr>
        <w:spacing w:after="40" w:line="240" w:lineRule="auto"/>
        <w:jc w:val="both"/>
        <w:rPr>
          <w:rFonts w:ascii="Arial" w:hAnsi="Arial" w:cs="Arial"/>
          <w:sz w:val="24"/>
          <w:szCs w:val="24"/>
        </w:rPr>
      </w:pPr>
      <w:r>
        <w:rPr>
          <w:rFonts w:ascii="Arial" w:hAnsi="Arial" w:cs="Arial"/>
          <w:sz w:val="24"/>
          <w:szCs w:val="24"/>
        </w:rPr>
        <w:t xml:space="preserve">Competence in </w:t>
      </w:r>
      <w:r w:rsidR="00D95058" w:rsidRPr="00D95058">
        <w:rPr>
          <w:rFonts w:ascii="Arial" w:hAnsi="Arial" w:cs="Arial"/>
          <w:sz w:val="24"/>
          <w:szCs w:val="24"/>
        </w:rPr>
        <w:t>IT skills in Microsoft Of</w:t>
      </w:r>
      <w:r w:rsidR="003E5AA8">
        <w:rPr>
          <w:rFonts w:ascii="Arial" w:hAnsi="Arial" w:cs="Arial"/>
          <w:sz w:val="24"/>
          <w:szCs w:val="24"/>
        </w:rPr>
        <w:t>fice, use of email and internet</w:t>
      </w:r>
    </w:p>
    <w:p w14:paraId="41ADC486" w14:textId="4F03A9FA" w:rsidR="00D95058" w:rsidRPr="00D95058" w:rsidRDefault="00996FBF" w:rsidP="00D95058">
      <w:pPr>
        <w:numPr>
          <w:ilvl w:val="0"/>
          <w:numId w:val="25"/>
        </w:numPr>
        <w:spacing w:after="40" w:line="240" w:lineRule="auto"/>
        <w:jc w:val="both"/>
        <w:rPr>
          <w:rFonts w:ascii="Arial" w:hAnsi="Arial" w:cs="Arial"/>
          <w:sz w:val="24"/>
          <w:szCs w:val="24"/>
        </w:rPr>
      </w:pPr>
      <w:r>
        <w:rPr>
          <w:rFonts w:ascii="Arial" w:hAnsi="Arial" w:cs="Arial"/>
          <w:sz w:val="24"/>
          <w:szCs w:val="24"/>
        </w:rPr>
        <w:t>An</w:t>
      </w:r>
      <w:r w:rsidR="00D95058" w:rsidRPr="00D95058">
        <w:rPr>
          <w:rFonts w:ascii="Arial" w:hAnsi="Arial" w:cs="Arial"/>
          <w:sz w:val="24"/>
          <w:szCs w:val="24"/>
        </w:rPr>
        <w:t xml:space="preserve"> ability to produce documents to an accurate an</w:t>
      </w:r>
      <w:r w:rsidR="003E5AA8">
        <w:rPr>
          <w:rFonts w:ascii="Arial" w:hAnsi="Arial" w:cs="Arial"/>
          <w:sz w:val="24"/>
          <w:szCs w:val="24"/>
        </w:rPr>
        <w:t>d high standard of presentation</w:t>
      </w:r>
    </w:p>
    <w:p w14:paraId="42592B83" w14:textId="1E0F233D" w:rsidR="00D95058" w:rsidRPr="00D95058" w:rsidRDefault="00D95058" w:rsidP="00D95058">
      <w:pPr>
        <w:numPr>
          <w:ilvl w:val="0"/>
          <w:numId w:val="25"/>
        </w:numPr>
        <w:spacing w:after="40" w:line="240" w:lineRule="auto"/>
        <w:jc w:val="both"/>
        <w:rPr>
          <w:rFonts w:ascii="Arial" w:hAnsi="Arial" w:cs="Arial"/>
          <w:sz w:val="24"/>
          <w:szCs w:val="24"/>
        </w:rPr>
      </w:pPr>
      <w:r w:rsidRPr="00D95058">
        <w:rPr>
          <w:rFonts w:ascii="Arial" w:hAnsi="Arial" w:cs="Arial"/>
          <w:sz w:val="24"/>
          <w:szCs w:val="24"/>
        </w:rPr>
        <w:t xml:space="preserve">An ability to </w:t>
      </w:r>
      <w:r w:rsidR="00D45A98">
        <w:rPr>
          <w:rFonts w:ascii="Arial" w:hAnsi="Arial" w:cs="Arial"/>
          <w:sz w:val="24"/>
          <w:szCs w:val="24"/>
        </w:rPr>
        <w:t xml:space="preserve">enter data, </w:t>
      </w:r>
      <w:r w:rsidRPr="00D95058">
        <w:rPr>
          <w:rFonts w:ascii="Arial" w:hAnsi="Arial" w:cs="Arial"/>
          <w:sz w:val="24"/>
          <w:szCs w:val="24"/>
        </w:rPr>
        <w:t xml:space="preserve">run monitoring reports and </w:t>
      </w:r>
      <w:r w:rsidR="00C469DE">
        <w:rPr>
          <w:rFonts w:ascii="Arial" w:hAnsi="Arial" w:cs="Arial"/>
          <w:sz w:val="24"/>
          <w:szCs w:val="24"/>
        </w:rPr>
        <w:t>maintain records in a database</w:t>
      </w:r>
    </w:p>
    <w:p w14:paraId="71E70A77" w14:textId="77777777" w:rsidR="00D95058" w:rsidRPr="00D95058" w:rsidRDefault="00D95058" w:rsidP="00D95058">
      <w:pPr>
        <w:numPr>
          <w:ilvl w:val="0"/>
          <w:numId w:val="25"/>
        </w:numPr>
        <w:spacing w:after="40" w:line="240" w:lineRule="auto"/>
        <w:jc w:val="both"/>
        <w:rPr>
          <w:rFonts w:ascii="Arial" w:hAnsi="Arial" w:cs="Arial"/>
          <w:sz w:val="24"/>
          <w:szCs w:val="24"/>
        </w:rPr>
      </w:pPr>
      <w:r w:rsidRPr="00D95058">
        <w:rPr>
          <w:rFonts w:ascii="Arial" w:hAnsi="Arial" w:cs="Arial"/>
          <w:sz w:val="24"/>
          <w:szCs w:val="24"/>
        </w:rPr>
        <w:t>Experience in produ</w:t>
      </w:r>
      <w:r w:rsidR="003E5AA8">
        <w:rPr>
          <w:rFonts w:ascii="Arial" w:hAnsi="Arial" w:cs="Arial"/>
          <w:sz w:val="24"/>
          <w:szCs w:val="24"/>
        </w:rPr>
        <w:t>cing accurate notes of meetings</w:t>
      </w:r>
    </w:p>
    <w:p w14:paraId="47897B2E" w14:textId="77777777" w:rsidR="00D95058" w:rsidRPr="00D95058" w:rsidRDefault="00FE5A0B" w:rsidP="00D95058">
      <w:pPr>
        <w:numPr>
          <w:ilvl w:val="0"/>
          <w:numId w:val="25"/>
        </w:numPr>
        <w:spacing w:after="40" w:line="240" w:lineRule="auto"/>
        <w:jc w:val="both"/>
        <w:rPr>
          <w:rFonts w:ascii="Arial" w:hAnsi="Arial" w:cs="Arial"/>
          <w:sz w:val="24"/>
          <w:szCs w:val="24"/>
        </w:rPr>
      </w:pPr>
      <w:r>
        <w:rPr>
          <w:rFonts w:ascii="Arial" w:hAnsi="Arial" w:cs="Arial"/>
          <w:sz w:val="24"/>
          <w:szCs w:val="24"/>
        </w:rPr>
        <w:t>Good level of or</w:t>
      </w:r>
      <w:r w:rsidR="00D95058" w:rsidRPr="00D95058">
        <w:rPr>
          <w:rFonts w:ascii="Arial" w:hAnsi="Arial" w:cs="Arial"/>
          <w:sz w:val="24"/>
          <w:szCs w:val="24"/>
        </w:rPr>
        <w:t>ganisational skills and the ability to prioritise and work to deadlines in</w:t>
      </w:r>
      <w:r w:rsidR="003E5AA8">
        <w:rPr>
          <w:rFonts w:ascii="Arial" w:hAnsi="Arial" w:cs="Arial"/>
          <w:sz w:val="24"/>
          <w:szCs w:val="24"/>
        </w:rPr>
        <w:t xml:space="preserve"> a busy environment</w:t>
      </w:r>
    </w:p>
    <w:p w14:paraId="4E84D46E" w14:textId="2B938B45" w:rsidR="00D95058" w:rsidRPr="00D95058" w:rsidRDefault="00996FBF" w:rsidP="00D95058">
      <w:pPr>
        <w:numPr>
          <w:ilvl w:val="0"/>
          <w:numId w:val="25"/>
        </w:numPr>
        <w:spacing w:after="0" w:line="240" w:lineRule="auto"/>
        <w:contextualSpacing/>
        <w:jc w:val="both"/>
        <w:rPr>
          <w:rFonts w:ascii="Arial" w:eastAsia="Calibri" w:hAnsi="Arial" w:cs="Arial"/>
          <w:sz w:val="24"/>
          <w:szCs w:val="24"/>
        </w:rPr>
      </w:pPr>
      <w:r>
        <w:rPr>
          <w:rFonts w:ascii="Arial" w:eastAsia="Calibri" w:hAnsi="Arial" w:cs="Arial"/>
          <w:sz w:val="24"/>
          <w:szCs w:val="24"/>
        </w:rPr>
        <w:t>An a</w:t>
      </w:r>
      <w:r w:rsidR="00D95058" w:rsidRPr="00D95058">
        <w:rPr>
          <w:rFonts w:ascii="Arial" w:eastAsia="Calibri" w:hAnsi="Arial" w:cs="Arial"/>
          <w:sz w:val="24"/>
          <w:szCs w:val="24"/>
        </w:rPr>
        <w:t>bility to work autonomously when req</w:t>
      </w:r>
      <w:r w:rsidR="00C469DE">
        <w:rPr>
          <w:rFonts w:ascii="Arial" w:eastAsia="Calibri" w:hAnsi="Arial" w:cs="Arial"/>
          <w:sz w:val="24"/>
          <w:szCs w:val="24"/>
        </w:rPr>
        <w:t>uired and in a team environment</w:t>
      </w:r>
    </w:p>
    <w:p w14:paraId="58D65CCC" w14:textId="77777777" w:rsidR="00D95058" w:rsidRPr="00D95058" w:rsidRDefault="00D95058" w:rsidP="00D95058">
      <w:pPr>
        <w:numPr>
          <w:ilvl w:val="0"/>
          <w:numId w:val="25"/>
        </w:numPr>
        <w:spacing w:after="40" w:line="240" w:lineRule="auto"/>
        <w:jc w:val="both"/>
        <w:rPr>
          <w:rFonts w:ascii="Arial" w:hAnsi="Arial" w:cs="Arial"/>
          <w:sz w:val="24"/>
          <w:szCs w:val="24"/>
        </w:rPr>
      </w:pPr>
      <w:r w:rsidRPr="00D95058">
        <w:rPr>
          <w:rFonts w:ascii="Arial" w:hAnsi="Arial" w:cs="Arial"/>
          <w:sz w:val="24"/>
          <w:szCs w:val="24"/>
        </w:rPr>
        <w:t>Commitment to equality and diversity and to prov</w:t>
      </w:r>
      <w:r w:rsidR="003E5AA8">
        <w:rPr>
          <w:rFonts w:ascii="Arial" w:hAnsi="Arial" w:cs="Arial"/>
          <w:sz w:val="24"/>
          <w:szCs w:val="24"/>
        </w:rPr>
        <w:t>iding accessible communications</w:t>
      </w:r>
    </w:p>
    <w:p w14:paraId="32B2E85C" w14:textId="052348DC" w:rsidR="00D95058" w:rsidRDefault="003E5AA8" w:rsidP="00D95058">
      <w:pPr>
        <w:numPr>
          <w:ilvl w:val="0"/>
          <w:numId w:val="25"/>
        </w:numPr>
        <w:spacing w:after="40" w:line="240" w:lineRule="auto"/>
        <w:jc w:val="both"/>
        <w:rPr>
          <w:rFonts w:ascii="Arial" w:hAnsi="Arial" w:cs="Arial"/>
          <w:sz w:val="24"/>
          <w:szCs w:val="24"/>
        </w:rPr>
      </w:pPr>
      <w:r>
        <w:rPr>
          <w:rFonts w:ascii="Arial" w:hAnsi="Arial" w:cs="Arial"/>
          <w:sz w:val="24"/>
          <w:szCs w:val="24"/>
        </w:rPr>
        <w:t xml:space="preserve">Experience of </w:t>
      </w:r>
      <w:r w:rsidR="00D95058" w:rsidRPr="00D95058">
        <w:rPr>
          <w:rFonts w:ascii="Arial" w:hAnsi="Arial" w:cs="Arial"/>
          <w:sz w:val="24"/>
          <w:szCs w:val="24"/>
        </w:rPr>
        <w:t>using websites and social media</w:t>
      </w:r>
      <w:r w:rsidR="00C469DE">
        <w:rPr>
          <w:rFonts w:ascii="Arial" w:hAnsi="Arial" w:cs="Arial"/>
          <w:sz w:val="24"/>
          <w:szCs w:val="24"/>
        </w:rPr>
        <w:t xml:space="preserve"> (</w:t>
      </w:r>
      <w:r w:rsidR="00D95058" w:rsidRPr="00D95058">
        <w:rPr>
          <w:rFonts w:ascii="Arial" w:hAnsi="Arial" w:cs="Arial"/>
          <w:sz w:val="24"/>
          <w:szCs w:val="24"/>
        </w:rPr>
        <w:t xml:space="preserve">Facebook, Twitter </w:t>
      </w:r>
      <w:r w:rsidR="00D01AAE" w:rsidRPr="00D95058">
        <w:rPr>
          <w:rFonts w:ascii="Arial" w:hAnsi="Arial" w:cs="Arial"/>
          <w:sz w:val="24"/>
          <w:szCs w:val="24"/>
        </w:rPr>
        <w:t>etc.</w:t>
      </w:r>
      <w:r w:rsidR="00D95058" w:rsidRPr="00D95058">
        <w:rPr>
          <w:rFonts w:ascii="Arial" w:hAnsi="Arial" w:cs="Arial"/>
          <w:sz w:val="24"/>
          <w:szCs w:val="24"/>
        </w:rPr>
        <w:t>)</w:t>
      </w:r>
    </w:p>
    <w:p w14:paraId="35AEE59B" w14:textId="474AFFD9" w:rsidR="00DA46E4" w:rsidRDefault="00DA46E4" w:rsidP="00D95058">
      <w:pPr>
        <w:numPr>
          <w:ilvl w:val="0"/>
          <w:numId w:val="25"/>
        </w:numPr>
        <w:spacing w:after="40" w:line="240" w:lineRule="auto"/>
        <w:jc w:val="both"/>
        <w:rPr>
          <w:rFonts w:ascii="Arial" w:hAnsi="Arial" w:cs="Arial"/>
          <w:sz w:val="24"/>
          <w:szCs w:val="24"/>
        </w:rPr>
      </w:pPr>
      <w:r>
        <w:rPr>
          <w:rFonts w:ascii="Arial" w:hAnsi="Arial" w:cs="Arial"/>
          <w:sz w:val="24"/>
          <w:szCs w:val="24"/>
        </w:rPr>
        <w:t>Good understanding of the health and social care sector</w:t>
      </w:r>
    </w:p>
    <w:p w14:paraId="1488DAA1" w14:textId="77777777" w:rsidR="00BA51C6" w:rsidRPr="00573D25" w:rsidRDefault="00BA51C6" w:rsidP="00BA51C6">
      <w:pPr>
        <w:numPr>
          <w:ilvl w:val="0"/>
          <w:numId w:val="25"/>
        </w:numPr>
        <w:spacing w:after="40" w:line="276" w:lineRule="auto"/>
        <w:jc w:val="both"/>
        <w:rPr>
          <w:rFonts w:ascii="Arial" w:hAnsi="Arial" w:cs="Arial"/>
          <w:sz w:val="24"/>
          <w:szCs w:val="24"/>
        </w:rPr>
      </w:pPr>
      <w:r w:rsidRPr="00573D25">
        <w:rPr>
          <w:rFonts w:ascii="Arial" w:hAnsi="Arial" w:cs="Arial"/>
          <w:sz w:val="24"/>
          <w:szCs w:val="24"/>
        </w:rPr>
        <w:t>Good understanding of safeguarding, general data protection regulations, health and safety and equalities legislation</w:t>
      </w:r>
    </w:p>
    <w:p w14:paraId="64B19EE5" w14:textId="77777777" w:rsidR="00D95058" w:rsidRPr="00D95058" w:rsidRDefault="00D95058" w:rsidP="00D95058">
      <w:pPr>
        <w:ind w:left="360"/>
        <w:contextualSpacing/>
        <w:jc w:val="both"/>
        <w:rPr>
          <w:rFonts w:ascii="Arial" w:eastAsia="Calibri" w:hAnsi="Arial" w:cs="Arial"/>
          <w:sz w:val="24"/>
          <w:szCs w:val="24"/>
        </w:rPr>
      </w:pPr>
    </w:p>
    <w:p w14:paraId="0D29917C" w14:textId="77777777" w:rsidR="00D95058" w:rsidRPr="00D95058" w:rsidRDefault="00D95058" w:rsidP="00D95058">
      <w:pPr>
        <w:jc w:val="both"/>
        <w:rPr>
          <w:rFonts w:ascii="Arial" w:hAnsi="Arial" w:cs="Arial"/>
          <w:b/>
          <w:sz w:val="24"/>
          <w:szCs w:val="24"/>
        </w:rPr>
      </w:pPr>
      <w:r w:rsidRPr="00D95058">
        <w:rPr>
          <w:rFonts w:ascii="Arial" w:hAnsi="Arial" w:cs="Arial"/>
          <w:b/>
          <w:sz w:val="24"/>
          <w:szCs w:val="24"/>
        </w:rPr>
        <w:t xml:space="preserve">Personal attributes </w:t>
      </w:r>
    </w:p>
    <w:p w14:paraId="0EBEF0CE" w14:textId="77777777" w:rsidR="00D95058" w:rsidRPr="00D95058" w:rsidRDefault="00D95058" w:rsidP="00D95058">
      <w:pPr>
        <w:jc w:val="both"/>
        <w:rPr>
          <w:rFonts w:ascii="Arial" w:hAnsi="Arial" w:cs="Arial"/>
          <w:sz w:val="24"/>
          <w:szCs w:val="24"/>
        </w:rPr>
      </w:pPr>
      <w:r w:rsidRPr="00D95058">
        <w:rPr>
          <w:rFonts w:ascii="Arial" w:hAnsi="Arial" w:cs="Arial"/>
          <w:sz w:val="24"/>
          <w:szCs w:val="24"/>
        </w:rPr>
        <w:t xml:space="preserve">Essential </w:t>
      </w:r>
    </w:p>
    <w:p w14:paraId="4E28CF80" w14:textId="77777777" w:rsidR="00D95058" w:rsidRPr="00D95058" w:rsidRDefault="00D95058" w:rsidP="00D95058">
      <w:pPr>
        <w:numPr>
          <w:ilvl w:val="0"/>
          <w:numId w:val="27"/>
        </w:numPr>
        <w:spacing w:after="0" w:line="240" w:lineRule="auto"/>
        <w:contextualSpacing/>
        <w:jc w:val="both"/>
        <w:rPr>
          <w:rFonts w:ascii="Arial" w:eastAsia="Calibri" w:hAnsi="Arial" w:cs="Arial"/>
          <w:sz w:val="24"/>
          <w:szCs w:val="24"/>
        </w:rPr>
      </w:pPr>
      <w:r w:rsidRPr="00D95058">
        <w:rPr>
          <w:rFonts w:ascii="Arial" w:eastAsia="Calibri" w:hAnsi="Arial" w:cs="Arial"/>
          <w:sz w:val="24"/>
          <w:szCs w:val="24"/>
        </w:rPr>
        <w:t xml:space="preserve">Commitment to the values, aims and purpose of </w:t>
      </w:r>
      <w:r w:rsidR="00E76E0B">
        <w:rPr>
          <w:rFonts w:ascii="Arial" w:eastAsia="Calibri" w:hAnsi="Arial" w:cs="Arial"/>
          <w:sz w:val="24"/>
          <w:szCs w:val="24"/>
        </w:rPr>
        <w:t>Connected Voice</w:t>
      </w:r>
      <w:r w:rsidRPr="00D95058">
        <w:rPr>
          <w:rFonts w:ascii="Arial" w:eastAsia="Calibri" w:hAnsi="Arial" w:cs="Arial"/>
          <w:sz w:val="24"/>
          <w:szCs w:val="24"/>
        </w:rPr>
        <w:t xml:space="preserve"> </w:t>
      </w:r>
    </w:p>
    <w:p w14:paraId="0EAD31FA" w14:textId="77777777" w:rsidR="00D95058" w:rsidRPr="00D95058" w:rsidRDefault="00D95058" w:rsidP="00D95058">
      <w:pPr>
        <w:numPr>
          <w:ilvl w:val="0"/>
          <w:numId w:val="27"/>
        </w:numPr>
        <w:spacing w:after="0" w:line="240" w:lineRule="auto"/>
        <w:contextualSpacing/>
        <w:jc w:val="both"/>
        <w:rPr>
          <w:rFonts w:ascii="Arial" w:eastAsia="Calibri" w:hAnsi="Arial" w:cs="Arial"/>
          <w:sz w:val="24"/>
          <w:szCs w:val="24"/>
        </w:rPr>
      </w:pPr>
      <w:r w:rsidRPr="00D95058">
        <w:rPr>
          <w:rFonts w:ascii="Arial" w:eastAsia="Calibri" w:hAnsi="Arial" w:cs="Arial"/>
          <w:sz w:val="24"/>
          <w:szCs w:val="24"/>
        </w:rPr>
        <w:t>Commitment to detail, ensuring all work is accurate, concise and understandable</w:t>
      </w:r>
    </w:p>
    <w:p w14:paraId="2562FA72" w14:textId="77777777" w:rsidR="00D95058" w:rsidRPr="00D95058" w:rsidRDefault="00D95058" w:rsidP="00D95058">
      <w:pPr>
        <w:numPr>
          <w:ilvl w:val="0"/>
          <w:numId w:val="27"/>
        </w:numPr>
        <w:spacing w:after="0" w:line="240" w:lineRule="auto"/>
        <w:contextualSpacing/>
        <w:jc w:val="both"/>
        <w:rPr>
          <w:rFonts w:ascii="Arial" w:eastAsia="Calibri" w:hAnsi="Arial" w:cs="Arial"/>
          <w:sz w:val="24"/>
          <w:szCs w:val="24"/>
        </w:rPr>
      </w:pPr>
      <w:r w:rsidRPr="00D95058">
        <w:rPr>
          <w:rFonts w:ascii="Arial" w:eastAsia="Calibri" w:hAnsi="Arial" w:cs="Arial"/>
          <w:sz w:val="24"/>
          <w:szCs w:val="24"/>
        </w:rPr>
        <w:t>Commitment to equality and diversity</w:t>
      </w:r>
    </w:p>
    <w:p w14:paraId="612EAAD9" w14:textId="77777777" w:rsidR="00D95058" w:rsidRPr="00D95058" w:rsidRDefault="00D95058" w:rsidP="00D95058">
      <w:pPr>
        <w:numPr>
          <w:ilvl w:val="0"/>
          <w:numId w:val="27"/>
        </w:numPr>
        <w:spacing w:after="0" w:line="240" w:lineRule="auto"/>
        <w:contextualSpacing/>
        <w:jc w:val="both"/>
        <w:rPr>
          <w:rFonts w:ascii="Arial" w:eastAsia="Calibri" w:hAnsi="Arial" w:cs="Arial"/>
          <w:sz w:val="24"/>
          <w:szCs w:val="24"/>
        </w:rPr>
      </w:pPr>
      <w:r w:rsidRPr="00D95058">
        <w:rPr>
          <w:rFonts w:ascii="Arial" w:eastAsia="Calibri" w:hAnsi="Arial" w:cs="Arial"/>
          <w:sz w:val="24"/>
          <w:szCs w:val="24"/>
        </w:rPr>
        <w:t>Enthusiasm, energy, and resilience</w:t>
      </w:r>
    </w:p>
    <w:p w14:paraId="565D32F4" w14:textId="77777777" w:rsidR="00D95058" w:rsidRPr="00D95058" w:rsidRDefault="00D95058" w:rsidP="00D95058">
      <w:pPr>
        <w:numPr>
          <w:ilvl w:val="0"/>
          <w:numId w:val="27"/>
        </w:numPr>
        <w:spacing w:after="0" w:line="240" w:lineRule="auto"/>
        <w:contextualSpacing/>
        <w:jc w:val="both"/>
        <w:rPr>
          <w:rFonts w:ascii="Arial" w:eastAsia="Calibri" w:hAnsi="Arial" w:cs="Arial"/>
          <w:sz w:val="24"/>
          <w:szCs w:val="24"/>
        </w:rPr>
      </w:pPr>
      <w:r w:rsidRPr="00D95058">
        <w:rPr>
          <w:rFonts w:ascii="Arial" w:eastAsia="Calibri" w:hAnsi="Arial" w:cs="Arial"/>
          <w:sz w:val="24"/>
          <w:szCs w:val="24"/>
        </w:rPr>
        <w:t>Understanding of how to work within professional boundaries</w:t>
      </w:r>
    </w:p>
    <w:p w14:paraId="5078989A" w14:textId="77777777" w:rsidR="00D95058" w:rsidRPr="00D95058" w:rsidRDefault="00D95058" w:rsidP="00D95058">
      <w:pPr>
        <w:numPr>
          <w:ilvl w:val="0"/>
          <w:numId w:val="27"/>
        </w:numPr>
        <w:spacing w:after="0" w:line="240" w:lineRule="auto"/>
        <w:contextualSpacing/>
        <w:jc w:val="both"/>
        <w:rPr>
          <w:rFonts w:ascii="Arial" w:eastAsia="Calibri" w:hAnsi="Arial" w:cs="Arial"/>
          <w:sz w:val="24"/>
          <w:szCs w:val="24"/>
        </w:rPr>
      </w:pPr>
      <w:r w:rsidRPr="00D95058">
        <w:rPr>
          <w:rFonts w:ascii="Arial" w:eastAsia="Calibri" w:hAnsi="Arial" w:cs="Arial"/>
          <w:sz w:val="24"/>
          <w:szCs w:val="24"/>
        </w:rPr>
        <w:t>Willing to work in co-operation with team members</w:t>
      </w:r>
    </w:p>
    <w:p w14:paraId="3D831D3E" w14:textId="77777777" w:rsidR="00D95058" w:rsidRPr="00D95058" w:rsidRDefault="00D95058" w:rsidP="00D95058">
      <w:pPr>
        <w:numPr>
          <w:ilvl w:val="0"/>
          <w:numId w:val="27"/>
        </w:numPr>
        <w:spacing w:after="0" w:line="240" w:lineRule="auto"/>
        <w:contextualSpacing/>
        <w:jc w:val="both"/>
        <w:rPr>
          <w:rFonts w:ascii="Arial" w:eastAsia="Calibri" w:hAnsi="Arial" w:cs="Arial"/>
          <w:sz w:val="24"/>
          <w:szCs w:val="24"/>
        </w:rPr>
      </w:pPr>
      <w:r w:rsidRPr="00D95058">
        <w:rPr>
          <w:rFonts w:ascii="Arial" w:eastAsia="Calibri" w:hAnsi="Arial" w:cs="Arial"/>
          <w:sz w:val="24"/>
          <w:szCs w:val="24"/>
        </w:rPr>
        <w:t>Willing to work flexibly and creatively within their role</w:t>
      </w:r>
    </w:p>
    <w:p w14:paraId="6A05B06F" w14:textId="77777777" w:rsidR="00D95058" w:rsidRPr="00D95058" w:rsidRDefault="00D95058" w:rsidP="00D95058">
      <w:pPr>
        <w:numPr>
          <w:ilvl w:val="0"/>
          <w:numId w:val="27"/>
        </w:numPr>
        <w:spacing w:after="40" w:line="240" w:lineRule="auto"/>
        <w:jc w:val="both"/>
        <w:rPr>
          <w:rFonts w:ascii="Arial" w:hAnsi="Arial" w:cs="Arial"/>
          <w:sz w:val="24"/>
          <w:szCs w:val="24"/>
        </w:rPr>
      </w:pPr>
      <w:r w:rsidRPr="00D95058">
        <w:rPr>
          <w:rFonts w:ascii="Arial" w:hAnsi="Arial" w:cs="Arial"/>
          <w:sz w:val="24"/>
          <w:szCs w:val="24"/>
        </w:rPr>
        <w:t>Organisational and time management skills</w:t>
      </w:r>
    </w:p>
    <w:p w14:paraId="774E7527" w14:textId="77777777" w:rsidR="00D95058" w:rsidRPr="00D95058" w:rsidRDefault="00D95058" w:rsidP="00D95058">
      <w:pPr>
        <w:numPr>
          <w:ilvl w:val="0"/>
          <w:numId w:val="27"/>
        </w:numPr>
        <w:spacing w:after="40" w:line="240" w:lineRule="auto"/>
        <w:jc w:val="both"/>
        <w:rPr>
          <w:rFonts w:ascii="Arial" w:hAnsi="Arial" w:cs="Arial"/>
          <w:sz w:val="24"/>
          <w:szCs w:val="24"/>
        </w:rPr>
      </w:pPr>
      <w:r w:rsidRPr="00D95058">
        <w:rPr>
          <w:rFonts w:ascii="Arial" w:hAnsi="Arial" w:cs="Arial"/>
          <w:sz w:val="24"/>
          <w:szCs w:val="24"/>
        </w:rPr>
        <w:t>The ability to work effectively with minimal supervision and on own initiative</w:t>
      </w:r>
    </w:p>
    <w:p w14:paraId="17F1496A" w14:textId="2D715973" w:rsidR="004912B7" w:rsidRPr="00D95058" w:rsidRDefault="004B4783" w:rsidP="004912B7">
      <w:pPr>
        <w:jc w:val="both"/>
        <w:rPr>
          <w:rFonts w:ascii="Arial" w:hAnsi="Arial" w:cs="Arial"/>
          <w:b/>
          <w:sz w:val="24"/>
          <w:szCs w:val="24"/>
        </w:rPr>
      </w:pPr>
      <w:r>
        <w:rPr>
          <w:rFonts w:ascii="Arial" w:hAnsi="Arial" w:cs="Arial"/>
          <w:sz w:val="24"/>
          <w:szCs w:val="24"/>
        </w:rPr>
        <w:br/>
      </w:r>
      <w:r>
        <w:rPr>
          <w:rFonts w:ascii="Arial" w:hAnsi="Arial" w:cs="Arial"/>
          <w:sz w:val="24"/>
          <w:szCs w:val="24"/>
        </w:rPr>
        <w:br/>
      </w:r>
      <w:r w:rsidR="00090CA0">
        <w:rPr>
          <w:rFonts w:ascii="Arial" w:hAnsi="Arial" w:cs="Arial"/>
          <w:b/>
          <w:sz w:val="24"/>
          <w:szCs w:val="24"/>
        </w:rPr>
        <w:t>Equity, Diversity and Inclusion</w:t>
      </w:r>
    </w:p>
    <w:p w14:paraId="1E9A1EE2" w14:textId="5FBFC531" w:rsidR="004912B7" w:rsidRPr="00D95058" w:rsidRDefault="00E76E0B" w:rsidP="004912B7">
      <w:pPr>
        <w:ind w:left="720"/>
        <w:jc w:val="both"/>
        <w:rPr>
          <w:rFonts w:ascii="Arial" w:hAnsi="Arial" w:cs="Arial"/>
          <w:sz w:val="24"/>
          <w:szCs w:val="24"/>
        </w:rPr>
      </w:pPr>
      <w:r>
        <w:rPr>
          <w:rFonts w:ascii="Arial" w:hAnsi="Arial" w:cs="Arial"/>
          <w:sz w:val="24"/>
          <w:szCs w:val="24"/>
        </w:rPr>
        <w:t>Connected Voice</w:t>
      </w:r>
      <w:r w:rsidR="004912B7" w:rsidRPr="00D95058">
        <w:rPr>
          <w:rFonts w:ascii="Arial" w:hAnsi="Arial" w:cs="Arial"/>
          <w:sz w:val="24"/>
          <w:szCs w:val="24"/>
        </w:rPr>
        <w:t xml:space="preserve"> is committed</w:t>
      </w:r>
      <w:r w:rsidR="00090CA0">
        <w:rPr>
          <w:rFonts w:ascii="Arial" w:hAnsi="Arial" w:cs="Arial"/>
          <w:sz w:val="24"/>
          <w:szCs w:val="24"/>
        </w:rPr>
        <w:t xml:space="preserve"> to promoting equity, diversity and inclusion</w:t>
      </w:r>
      <w:r w:rsidR="004912B7" w:rsidRPr="00D95058">
        <w:rPr>
          <w:rFonts w:ascii="Arial" w:hAnsi="Arial" w:cs="Arial"/>
          <w:sz w:val="24"/>
          <w:szCs w:val="24"/>
        </w:rPr>
        <w:t xml:space="preserve"> and will take steps to challenge discrimination, harassment and victimisation in everything that we do</w:t>
      </w:r>
      <w:r w:rsidR="003E5AA8">
        <w:rPr>
          <w:rFonts w:ascii="Arial" w:hAnsi="Arial" w:cs="Arial"/>
          <w:sz w:val="24"/>
          <w:szCs w:val="24"/>
        </w:rPr>
        <w:t>.</w:t>
      </w:r>
    </w:p>
    <w:p w14:paraId="199F807F" w14:textId="77777777" w:rsidR="004912B7" w:rsidRDefault="004912B7" w:rsidP="004E1727">
      <w:pPr>
        <w:ind w:left="720"/>
        <w:jc w:val="both"/>
        <w:rPr>
          <w:rFonts w:ascii="Arial" w:hAnsi="Arial" w:cs="Arial"/>
          <w:sz w:val="24"/>
          <w:szCs w:val="24"/>
        </w:rPr>
      </w:pPr>
      <w:r w:rsidRPr="00D95058">
        <w:rPr>
          <w:rFonts w:ascii="Arial" w:hAnsi="Arial" w:cs="Arial"/>
          <w:sz w:val="24"/>
          <w:szCs w:val="24"/>
        </w:rPr>
        <w:t>No organisation or individual to whom we provide services will be disrespectfully treated or discriminated against by us on any condition or requirement that cannot be shown to be justified including but not limited to the nine protected characteristics defined in the Equality Act 2010</w:t>
      </w:r>
    </w:p>
    <w:p w14:paraId="17114B0D" w14:textId="77777777" w:rsidR="00BD7C39" w:rsidRPr="00D95058" w:rsidRDefault="00BD7C39" w:rsidP="004E1727">
      <w:pPr>
        <w:ind w:left="720"/>
        <w:jc w:val="both"/>
        <w:rPr>
          <w:rFonts w:ascii="Arial" w:hAnsi="Arial" w:cs="Arial"/>
          <w:sz w:val="24"/>
          <w:szCs w:val="24"/>
        </w:rPr>
      </w:pPr>
    </w:p>
    <w:p w14:paraId="0D78ED12" w14:textId="55961588" w:rsidR="004912B7" w:rsidRPr="00D95058" w:rsidRDefault="004912B7" w:rsidP="004E1727">
      <w:pPr>
        <w:jc w:val="both"/>
        <w:rPr>
          <w:rFonts w:ascii="Arial" w:hAnsi="Arial" w:cs="Arial"/>
          <w:b/>
          <w:sz w:val="24"/>
          <w:szCs w:val="24"/>
        </w:rPr>
      </w:pPr>
      <w:r w:rsidRPr="00D95058">
        <w:rPr>
          <w:rFonts w:ascii="Arial" w:hAnsi="Arial" w:cs="Arial"/>
          <w:b/>
          <w:sz w:val="24"/>
          <w:szCs w:val="24"/>
        </w:rPr>
        <w:t>Notes</w:t>
      </w:r>
    </w:p>
    <w:p w14:paraId="732B799E" w14:textId="77777777" w:rsidR="00D95058" w:rsidRPr="00D95058" w:rsidRDefault="00D95058" w:rsidP="004B4783">
      <w:pPr>
        <w:pStyle w:val="ListParagraph"/>
        <w:numPr>
          <w:ilvl w:val="0"/>
          <w:numId w:val="19"/>
        </w:numPr>
        <w:ind w:left="1080"/>
        <w:jc w:val="both"/>
        <w:rPr>
          <w:rFonts w:cs="Arial"/>
        </w:rPr>
      </w:pPr>
      <w:r w:rsidRPr="00D95058">
        <w:rPr>
          <w:rFonts w:cs="Arial"/>
        </w:rPr>
        <w:t>All jobs are subject to change from time to time and this job description will be reviewed</w:t>
      </w:r>
    </w:p>
    <w:p w14:paraId="65E5976F" w14:textId="77777777" w:rsidR="00D95058" w:rsidRPr="00D95058" w:rsidRDefault="00D95058" w:rsidP="004B4783">
      <w:pPr>
        <w:spacing w:after="0" w:line="240" w:lineRule="auto"/>
        <w:ind w:left="360" w:firstLine="720"/>
        <w:jc w:val="both"/>
        <w:rPr>
          <w:rFonts w:ascii="Arial" w:eastAsia="Times New Roman" w:hAnsi="Arial" w:cs="Arial"/>
          <w:sz w:val="24"/>
          <w:szCs w:val="24"/>
          <w:lang w:eastAsia="en-GB"/>
        </w:rPr>
      </w:pPr>
    </w:p>
    <w:p w14:paraId="33EF730A" w14:textId="77777777" w:rsidR="00D95058" w:rsidRPr="00D95058" w:rsidRDefault="00D95058" w:rsidP="004B4783">
      <w:pPr>
        <w:pStyle w:val="ListParagraph"/>
        <w:numPr>
          <w:ilvl w:val="0"/>
          <w:numId w:val="19"/>
        </w:numPr>
        <w:ind w:left="1080"/>
        <w:jc w:val="both"/>
        <w:rPr>
          <w:rFonts w:cs="Arial"/>
        </w:rPr>
      </w:pPr>
      <w:r w:rsidRPr="00D95058">
        <w:rPr>
          <w:rFonts w:cs="Arial"/>
        </w:rPr>
        <w:t>The job description is a guide to the work required to be undertaken and represents a range of responsibilities in line with the grade for the post</w:t>
      </w:r>
    </w:p>
    <w:p w14:paraId="041D07D3" w14:textId="77777777" w:rsidR="00D95058" w:rsidRPr="00D95058" w:rsidRDefault="00D95058" w:rsidP="004B4783">
      <w:pPr>
        <w:spacing w:after="0" w:line="240" w:lineRule="auto"/>
        <w:ind w:left="1080"/>
        <w:jc w:val="both"/>
        <w:rPr>
          <w:rFonts w:ascii="Arial" w:eastAsia="Times New Roman" w:hAnsi="Arial" w:cs="Arial"/>
          <w:sz w:val="24"/>
          <w:szCs w:val="24"/>
          <w:lang w:eastAsia="en-GB"/>
        </w:rPr>
      </w:pPr>
    </w:p>
    <w:p w14:paraId="68C1DE2D" w14:textId="77777777" w:rsidR="00D95058" w:rsidRPr="00D95058" w:rsidRDefault="00D95058" w:rsidP="004B4783">
      <w:pPr>
        <w:pStyle w:val="ListParagraph"/>
        <w:numPr>
          <w:ilvl w:val="0"/>
          <w:numId w:val="19"/>
        </w:numPr>
        <w:ind w:left="1080"/>
        <w:jc w:val="both"/>
        <w:rPr>
          <w:rFonts w:cs="Arial"/>
        </w:rPr>
      </w:pPr>
      <w:r w:rsidRPr="00D95058">
        <w:rPr>
          <w:rFonts w:cs="Arial"/>
        </w:rPr>
        <w:t>All posts are subject to a 6-month probationary period</w:t>
      </w:r>
    </w:p>
    <w:p w14:paraId="70754AD9" w14:textId="77777777" w:rsidR="00D95058" w:rsidRPr="00D95058" w:rsidRDefault="00D95058" w:rsidP="004E1727">
      <w:pPr>
        <w:jc w:val="both"/>
        <w:rPr>
          <w:rFonts w:ascii="Arial" w:hAnsi="Arial" w:cs="Arial"/>
          <w:sz w:val="24"/>
          <w:szCs w:val="24"/>
        </w:rPr>
      </w:pPr>
    </w:p>
    <w:p w14:paraId="5EC55340" w14:textId="2AFA9AB9" w:rsidR="00D95058" w:rsidRPr="00D95058" w:rsidRDefault="00D95058" w:rsidP="004E1727">
      <w:pPr>
        <w:spacing w:after="0" w:line="240" w:lineRule="auto"/>
        <w:jc w:val="both"/>
        <w:rPr>
          <w:rFonts w:ascii="Arial" w:eastAsia="Calibri" w:hAnsi="Arial" w:cs="Arial"/>
          <w:sz w:val="24"/>
          <w:szCs w:val="24"/>
        </w:rPr>
      </w:pPr>
      <w:r w:rsidRPr="00D95058">
        <w:rPr>
          <w:rFonts w:ascii="Arial" w:eastAsia="Calibri" w:hAnsi="Arial" w:cs="Arial"/>
          <w:b/>
          <w:sz w:val="24"/>
          <w:szCs w:val="24"/>
        </w:rPr>
        <w:t>General Data Protection Regulation (GDPR)</w:t>
      </w:r>
    </w:p>
    <w:p w14:paraId="5317B828" w14:textId="77777777" w:rsidR="00D95058" w:rsidRPr="00D95058" w:rsidRDefault="00D95058" w:rsidP="004E1727">
      <w:pPr>
        <w:spacing w:after="0" w:line="240" w:lineRule="auto"/>
        <w:jc w:val="both"/>
        <w:rPr>
          <w:rFonts w:ascii="Arial" w:eastAsia="Calibri" w:hAnsi="Arial" w:cs="Arial"/>
          <w:sz w:val="24"/>
          <w:szCs w:val="24"/>
        </w:rPr>
      </w:pPr>
    </w:p>
    <w:p w14:paraId="5000C4AD" w14:textId="77777777" w:rsidR="00D95058" w:rsidRPr="00D95058" w:rsidRDefault="00D95058" w:rsidP="004B4783">
      <w:pPr>
        <w:pStyle w:val="ListParagraph"/>
        <w:numPr>
          <w:ilvl w:val="0"/>
          <w:numId w:val="21"/>
        </w:numPr>
        <w:ind w:left="1080"/>
        <w:jc w:val="both"/>
        <w:rPr>
          <w:rFonts w:eastAsia="Calibri" w:cs="Arial"/>
        </w:rPr>
      </w:pPr>
      <w:r w:rsidRPr="00D95058">
        <w:rPr>
          <w:rFonts w:eastAsia="Calibri" w:cs="Arial"/>
        </w:rPr>
        <w:t>Connected Voice has included with the application pack the Employee Data Protection and Privacy Policy which sets out information in relation to the processing of employee and recruitment data.</w:t>
      </w:r>
    </w:p>
    <w:p w14:paraId="4885FB23" w14:textId="77777777" w:rsidR="00D95058" w:rsidRPr="00D95058" w:rsidRDefault="00D95058" w:rsidP="004B4783">
      <w:pPr>
        <w:spacing w:after="0" w:line="240" w:lineRule="auto"/>
        <w:ind w:left="360"/>
        <w:jc w:val="both"/>
        <w:rPr>
          <w:rFonts w:ascii="Arial" w:eastAsia="Calibri" w:hAnsi="Arial" w:cs="Arial"/>
          <w:sz w:val="24"/>
          <w:szCs w:val="24"/>
        </w:rPr>
      </w:pPr>
    </w:p>
    <w:p w14:paraId="570042D5" w14:textId="77777777" w:rsidR="00D95058" w:rsidRPr="00D95058" w:rsidRDefault="00D95058" w:rsidP="004B4783">
      <w:pPr>
        <w:pStyle w:val="ListParagraph"/>
        <w:numPr>
          <w:ilvl w:val="0"/>
          <w:numId w:val="21"/>
        </w:numPr>
        <w:ind w:left="1080"/>
        <w:jc w:val="both"/>
        <w:rPr>
          <w:rFonts w:eastAsia="Calibri" w:cs="Arial"/>
        </w:rPr>
      </w:pPr>
      <w:r w:rsidRPr="00D95058">
        <w:rPr>
          <w:rFonts w:eastAsia="Calibri" w:cs="Arial"/>
        </w:rPr>
        <w:t>The information you provide on the application form is strictly confidential.  It will only be seen by the interview panel and recruitment administrator.  However, if you are offered employment with us it will be placed in your personnel file to which only the Chief Executive, Office Manager, Chair and Vice Chair will have access.  If appointed the application form will be kept for the duration of your employment and for nine months afterwards.  If you are unsuccessful in your application for employment, your application form will be held for six months following your interview in the event there are any queries and will then be shredded.</w:t>
      </w:r>
    </w:p>
    <w:p w14:paraId="4010CC68" w14:textId="77777777" w:rsidR="00D95058" w:rsidRPr="00D95058" w:rsidRDefault="00D95058" w:rsidP="004B4783">
      <w:pPr>
        <w:spacing w:after="0" w:line="240" w:lineRule="auto"/>
        <w:ind w:left="360"/>
        <w:rPr>
          <w:rFonts w:ascii="Arial" w:eastAsia="Calibri" w:hAnsi="Arial" w:cs="Arial"/>
          <w:sz w:val="24"/>
          <w:szCs w:val="24"/>
        </w:rPr>
      </w:pPr>
    </w:p>
    <w:p w14:paraId="5F7E8241" w14:textId="77777777" w:rsidR="00D95058" w:rsidRPr="00D95058" w:rsidRDefault="00D95058" w:rsidP="003E5AA8">
      <w:pPr>
        <w:pStyle w:val="ListParagraph"/>
        <w:numPr>
          <w:ilvl w:val="0"/>
          <w:numId w:val="21"/>
        </w:numPr>
        <w:ind w:left="1080"/>
        <w:jc w:val="both"/>
        <w:rPr>
          <w:rFonts w:eastAsia="Calibri" w:cs="Arial"/>
        </w:rPr>
      </w:pPr>
      <w:r w:rsidRPr="00D95058">
        <w:rPr>
          <w:rFonts w:eastAsia="Calibri" w:cs="Arial"/>
        </w:rPr>
        <w:t>As part of our assessment, we may have to carry out checks to verify the information provided by you.  We may obtain information about you from third parties (including referees) and disclose your personal data to certain third parties such as law enforcement bodies for this purpose.</w:t>
      </w:r>
    </w:p>
    <w:p w14:paraId="1357D49A" w14:textId="63444057" w:rsidR="00D95058" w:rsidRPr="00D95058" w:rsidRDefault="004B4783" w:rsidP="004E1727">
      <w:pPr>
        <w:spacing w:after="0" w:line="240" w:lineRule="auto"/>
        <w:rPr>
          <w:rFonts w:ascii="Arial" w:eastAsia="Calibri" w:hAnsi="Arial" w:cs="Arial"/>
          <w:b/>
          <w:sz w:val="24"/>
          <w:szCs w:val="24"/>
        </w:rPr>
      </w:pPr>
      <w:r>
        <w:rPr>
          <w:rFonts w:ascii="Arial" w:eastAsia="Calibri" w:hAnsi="Arial" w:cs="Arial"/>
          <w:sz w:val="24"/>
          <w:szCs w:val="24"/>
        </w:rPr>
        <w:br/>
      </w:r>
      <w:r>
        <w:rPr>
          <w:rFonts w:ascii="Arial" w:eastAsia="Calibri" w:hAnsi="Arial" w:cs="Arial"/>
          <w:sz w:val="24"/>
          <w:szCs w:val="24"/>
        </w:rPr>
        <w:br/>
      </w:r>
      <w:r w:rsidR="00D95058" w:rsidRPr="00D95058">
        <w:rPr>
          <w:rFonts w:ascii="Arial" w:eastAsia="Calibri" w:hAnsi="Arial" w:cs="Arial"/>
          <w:b/>
          <w:sz w:val="24"/>
          <w:szCs w:val="24"/>
        </w:rPr>
        <w:t>Terms and Conditions</w:t>
      </w:r>
    </w:p>
    <w:p w14:paraId="2B83DB62" w14:textId="77777777" w:rsidR="00D95058" w:rsidRPr="00D95058" w:rsidRDefault="00D95058" w:rsidP="00D95058">
      <w:pPr>
        <w:spacing w:after="0" w:line="240" w:lineRule="auto"/>
        <w:rPr>
          <w:rFonts w:ascii="Arial" w:eastAsia="Calibri" w:hAnsi="Arial" w:cs="Arial"/>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5164"/>
      </w:tblGrid>
      <w:tr w:rsidR="00D95058" w:rsidRPr="00D95058" w14:paraId="1F2F500D" w14:textId="77777777" w:rsidTr="004E1727">
        <w:tc>
          <w:tcPr>
            <w:tcW w:w="4050" w:type="dxa"/>
            <w:shd w:val="clear" w:color="auto" w:fill="auto"/>
          </w:tcPr>
          <w:p w14:paraId="7C84045B" w14:textId="77777777" w:rsidR="00D95058" w:rsidRPr="00D95058" w:rsidRDefault="00D95058" w:rsidP="00B8309E">
            <w:pPr>
              <w:spacing w:after="0" w:line="240" w:lineRule="auto"/>
              <w:rPr>
                <w:rFonts w:ascii="Arial" w:eastAsia="Calibri" w:hAnsi="Arial" w:cs="Arial"/>
                <w:b/>
                <w:sz w:val="24"/>
                <w:szCs w:val="24"/>
              </w:rPr>
            </w:pPr>
            <w:r w:rsidRPr="00D95058">
              <w:rPr>
                <w:rFonts w:ascii="Arial" w:eastAsia="Calibri" w:hAnsi="Arial" w:cs="Arial"/>
                <w:b/>
                <w:sz w:val="24"/>
                <w:szCs w:val="24"/>
              </w:rPr>
              <w:t xml:space="preserve">Holidays: </w:t>
            </w:r>
          </w:p>
        </w:tc>
        <w:tc>
          <w:tcPr>
            <w:tcW w:w="5164" w:type="dxa"/>
            <w:shd w:val="clear" w:color="auto" w:fill="auto"/>
          </w:tcPr>
          <w:p w14:paraId="6FA81B61" w14:textId="77777777" w:rsidR="00D95058" w:rsidRPr="00D95058" w:rsidRDefault="00D95058" w:rsidP="00B8309E">
            <w:pPr>
              <w:spacing w:after="0" w:line="240" w:lineRule="auto"/>
              <w:rPr>
                <w:rFonts w:ascii="Arial" w:eastAsia="Calibri" w:hAnsi="Arial" w:cs="Arial"/>
                <w:sz w:val="24"/>
                <w:szCs w:val="24"/>
              </w:rPr>
            </w:pPr>
            <w:r w:rsidRPr="00D95058">
              <w:rPr>
                <w:rFonts w:ascii="Arial" w:eastAsia="Calibri" w:hAnsi="Arial" w:cs="Arial"/>
                <w:sz w:val="24"/>
                <w:szCs w:val="24"/>
              </w:rPr>
              <w:t>29 days per annum, bank holidays plus 3 days between Christmas and New Year (pro rata for part time hours)</w:t>
            </w:r>
          </w:p>
        </w:tc>
      </w:tr>
      <w:tr w:rsidR="00D95058" w:rsidRPr="00D95058" w14:paraId="1D389124" w14:textId="77777777" w:rsidTr="004E1727">
        <w:tc>
          <w:tcPr>
            <w:tcW w:w="4050" w:type="dxa"/>
            <w:shd w:val="clear" w:color="auto" w:fill="auto"/>
          </w:tcPr>
          <w:p w14:paraId="751EC747" w14:textId="77777777" w:rsidR="00D95058" w:rsidRPr="00D95058" w:rsidRDefault="00D95058" w:rsidP="00B8309E">
            <w:pPr>
              <w:spacing w:after="0" w:line="240" w:lineRule="auto"/>
              <w:rPr>
                <w:rFonts w:ascii="Arial" w:eastAsia="Calibri" w:hAnsi="Arial" w:cs="Arial"/>
                <w:b/>
                <w:sz w:val="24"/>
                <w:szCs w:val="24"/>
              </w:rPr>
            </w:pPr>
            <w:r w:rsidRPr="00D95058">
              <w:rPr>
                <w:rFonts w:ascii="Arial" w:eastAsia="Calibri" w:hAnsi="Arial" w:cs="Arial"/>
                <w:b/>
                <w:sz w:val="24"/>
                <w:szCs w:val="24"/>
              </w:rPr>
              <w:t>Pension:</w:t>
            </w:r>
          </w:p>
        </w:tc>
        <w:tc>
          <w:tcPr>
            <w:tcW w:w="5164" w:type="dxa"/>
            <w:shd w:val="clear" w:color="auto" w:fill="auto"/>
          </w:tcPr>
          <w:p w14:paraId="38CFF6B7" w14:textId="77777777" w:rsidR="00D95058" w:rsidRPr="00D95058" w:rsidRDefault="00D95058" w:rsidP="00B8309E">
            <w:pPr>
              <w:spacing w:after="0" w:line="240" w:lineRule="auto"/>
              <w:rPr>
                <w:rFonts w:ascii="Arial" w:eastAsia="Calibri" w:hAnsi="Arial" w:cs="Arial"/>
                <w:sz w:val="24"/>
                <w:szCs w:val="24"/>
              </w:rPr>
            </w:pPr>
            <w:r w:rsidRPr="00D95058">
              <w:rPr>
                <w:rFonts w:ascii="Arial" w:eastAsia="Calibri" w:hAnsi="Arial" w:cs="Arial"/>
                <w:sz w:val="24"/>
                <w:szCs w:val="24"/>
              </w:rPr>
              <w:t>Scottish Widows pension scheme – up to 5% employer and employee contribution</w:t>
            </w:r>
          </w:p>
        </w:tc>
      </w:tr>
      <w:tr w:rsidR="00D95058" w:rsidRPr="00D95058" w14:paraId="0818152F" w14:textId="77777777" w:rsidTr="004E1727">
        <w:tc>
          <w:tcPr>
            <w:tcW w:w="4050" w:type="dxa"/>
            <w:shd w:val="clear" w:color="auto" w:fill="auto"/>
          </w:tcPr>
          <w:p w14:paraId="1E24D092" w14:textId="77777777" w:rsidR="00D95058" w:rsidRPr="00D95058" w:rsidRDefault="00D95058" w:rsidP="00B8309E">
            <w:pPr>
              <w:spacing w:after="0" w:line="240" w:lineRule="auto"/>
              <w:rPr>
                <w:rFonts w:ascii="Arial" w:eastAsia="Calibri" w:hAnsi="Arial" w:cs="Arial"/>
                <w:b/>
                <w:sz w:val="24"/>
                <w:szCs w:val="24"/>
              </w:rPr>
            </w:pPr>
            <w:r w:rsidRPr="00D95058">
              <w:rPr>
                <w:rFonts w:ascii="Arial" w:eastAsia="Calibri" w:hAnsi="Arial" w:cs="Arial"/>
                <w:b/>
                <w:sz w:val="24"/>
                <w:szCs w:val="24"/>
              </w:rPr>
              <w:t>Probation</w:t>
            </w:r>
          </w:p>
          <w:p w14:paraId="05623740" w14:textId="77777777" w:rsidR="00D95058" w:rsidRPr="00D95058" w:rsidRDefault="00D95058" w:rsidP="00B8309E">
            <w:pPr>
              <w:spacing w:after="0" w:line="240" w:lineRule="auto"/>
              <w:rPr>
                <w:rFonts w:ascii="Arial" w:eastAsia="Calibri" w:hAnsi="Arial" w:cs="Arial"/>
                <w:b/>
                <w:sz w:val="24"/>
                <w:szCs w:val="24"/>
              </w:rPr>
            </w:pPr>
          </w:p>
        </w:tc>
        <w:tc>
          <w:tcPr>
            <w:tcW w:w="5164" w:type="dxa"/>
            <w:shd w:val="clear" w:color="auto" w:fill="auto"/>
          </w:tcPr>
          <w:p w14:paraId="23EE4D4C" w14:textId="77777777" w:rsidR="00D95058" w:rsidRPr="00D95058" w:rsidRDefault="00D95058" w:rsidP="00B8309E">
            <w:pPr>
              <w:spacing w:after="0" w:line="240" w:lineRule="auto"/>
              <w:rPr>
                <w:rFonts w:ascii="Arial" w:eastAsia="Calibri" w:hAnsi="Arial" w:cs="Arial"/>
                <w:sz w:val="24"/>
                <w:szCs w:val="24"/>
              </w:rPr>
            </w:pPr>
            <w:r w:rsidRPr="00D95058">
              <w:rPr>
                <w:rFonts w:ascii="Arial" w:eastAsia="Calibri" w:hAnsi="Arial" w:cs="Arial"/>
                <w:sz w:val="24"/>
                <w:szCs w:val="24"/>
              </w:rPr>
              <w:t>There is a probationary period of 6 months</w:t>
            </w:r>
          </w:p>
        </w:tc>
      </w:tr>
      <w:tr w:rsidR="00D95058" w:rsidRPr="00D95058" w14:paraId="4AEB7FC0" w14:textId="77777777" w:rsidTr="004E1727">
        <w:tc>
          <w:tcPr>
            <w:tcW w:w="4050" w:type="dxa"/>
            <w:shd w:val="clear" w:color="auto" w:fill="auto"/>
          </w:tcPr>
          <w:p w14:paraId="1EF164DF" w14:textId="77777777" w:rsidR="00D95058" w:rsidRPr="00D95058" w:rsidRDefault="00D95058" w:rsidP="00B8309E">
            <w:pPr>
              <w:spacing w:after="0" w:line="240" w:lineRule="auto"/>
              <w:rPr>
                <w:rFonts w:ascii="Arial" w:eastAsia="Calibri" w:hAnsi="Arial" w:cs="Arial"/>
                <w:b/>
                <w:sz w:val="24"/>
                <w:szCs w:val="24"/>
              </w:rPr>
            </w:pPr>
            <w:r w:rsidRPr="00D95058">
              <w:rPr>
                <w:rFonts w:ascii="Arial" w:eastAsia="Calibri" w:hAnsi="Arial" w:cs="Arial"/>
                <w:b/>
                <w:sz w:val="24"/>
                <w:szCs w:val="24"/>
              </w:rPr>
              <w:t>Notice</w:t>
            </w:r>
          </w:p>
        </w:tc>
        <w:tc>
          <w:tcPr>
            <w:tcW w:w="5164" w:type="dxa"/>
            <w:shd w:val="clear" w:color="auto" w:fill="auto"/>
          </w:tcPr>
          <w:p w14:paraId="2DB78CB7" w14:textId="77777777" w:rsidR="00D95058" w:rsidRDefault="00D242ED" w:rsidP="00B8309E">
            <w:pPr>
              <w:spacing w:after="0" w:line="240" w:lineRule="auto"/>
              <w:rPr>
                <w:rFonts w:ascii="Arial" w:eastAsia="Calibri" w:hAnsi="Arial" w:cs="Arial"/>
                <w:sz w:val="24"/>
                <w:szCs w:val="24"/>
              </w:rPr>
            </w:pPr>
            <w:r w:rsidRPr="0004581A">
              <w:rPr>
                <w:rFonts w:ascii="Arial" w:eastAsia="Calibri" w:hAnsi="Arial" w:cs="Arial"/>
                <w:sz w:val="24"/>
                <w:szCs w:val="24"/>
              </w:rPr>
              <w:t xml:space="preserve">A </w:t>
            </w:r>
            <w:r w:rsidR="0004581A" w:rsidRPr="0004581A">
              <w:rPr>
                <w:rFonts w:ascii="Arial" w:eastAsia="Calibri" w:hAnsi="Arial" w:cs="Arial"/>
                <w:sz w:val="24"/>
                <w:szCs w:val="24"/>
              </w:rPr>
              <w:t>minimum notice period of 2 months</w:t>
            </w:r>
            <w:r w:rsidR="00472EE1" w:rsidRPr="0004581A">
              <w:rPr>
                <w:rFonts w:ascii="Arial" w:eastAsia="Calibri" w:hAnsi="Arial" w:cs="Arial"/>
                <w:sz w:val="24"/>
                <w:szCs w:val="24"/>
              </w:rPr>
              <w:t xml:space="preserve"> </w:t>
            </w:r>
            <w:r w:rsidRPr="0004581A">
              <w:rPr>
                <w:rFonts w:ascii="Arial" w:eastAsia="Calibri" w:hAnsi="Arial" w:cs="Arial"/>
                <w:sz w:val="24"/>
                <w:szCs w:val="24"/>
              </w:rPr>
              <w:t>on either side</w:t>
            </w:r>
          </w:p>
          <w:p w14:paraId="759E09D1" w14:textId="77777777" w:rsidR="00D242ED" w:rsidRPr="00D95058" w:rsidRDefault="00D242ED" w:rsidP="00B8309E">
            <w:pPr>
              <w:spacing w:after="0" w:line="240" w:lineRule="auto"/>
              <w:rPr>
                <w:rFonts w:ascii="Arial" w:eastAsia="Calibri" w:hAnsi="Arial" w:cs="Arial"/>
                <w:sz w:val="24"/>
                <w:szCs w:val="24"/>
              </w:rPr>
            </w:pPr>
          </w:p>
        </w:tc>
      </w:tr>
      <w:tr w:rsidR="00D95058" w:rsidRPr="00D95058" w14:paraId="55DE56D2" w14:textId="77777777" w:rsidTr="004E1727">
        <w:tc>
          <w:tcPr>
            <w:tcW w:w="4050" w:type="dxa"/>
            <w:shd w:val="clear" w:color="auto" w:fill="auto"/>
          </w:tcPr>
          <w:p w14:paraId="4790C716" w14:textId="77777777" w:rsidR="00D95058" w:rsidRPr="00D95058" w:rsidRDefault="00D95058" w:rsidP="00B8309E">
            <w:pPr>
              <w:spacing w:after="0" w:line="240" w:lineRule="auto"/>
              <w:rPr>
                <w:rFonts w:ascii="Arial" w:eastAsia="Calibri" w:hAnsi="Arial" w:cs="Arial"/>
                <w:b/>
                <w:sz w:val="24"/>
                <w:szCs w:val="24"/>
              </w:rPr>
            </w:pPr>
            <w:r w:rsidRPr="00D95058">
              <w:rPr>
                <w:rFonts w:ascii="Arial" w:eastAsia="Calibri" w:hAnsi="Arial" w:cs="Arial"/>
                <w:b/>
                <w:sz w:val="24"/>
                <w:szCs w:val="24"/>
              </w:rPr>
              <w:t>Benefits:</w:t>
            </w:r>
          </w:p>
          <w:p w14:paraId="183264C5" w14:textId="77777777" w:rsidR="00D95058" w:rsidRPr="00D95058" w:rsidRDefault="00D95058" w:rsidP="00B8309E">
            <w:pPr>
              <w:spacing w:after="0" w:line="240" w:lineRule="auto"/>
              <w:rPr>
                <w:rFonts w:ascii="Arial" w:eastAsia="Calibri" w:hAnsi="Arial" w:cs="Arial"/>
                <w:b/>
                <w:sz w:val="24"/>
                <w:szCs w:val="24"/>
              </w:rPr>
            </w:pPr>
          </w:p>
        </w:tc>
        <w:tc>
          <w:tcPr>
            <w:tcW w:w="5164" w:type="dxa"/>
            <w:shd w:val="clear" w:color="auto" w:fill="auto"/>
          </w:tcPr>
          <w:p w14:paraId="6050A1DF" w14:textId="77777777" w:rsidR="00D95058" w:rsidRPr="00D95058" w:rsidRDefault="00D95058" w:rsidP="00465BF0">
            <w:pPr>
              <w:numPr>
                <w:ilvl w:val="0"/>
                <w:numId w:val="10"/>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Enhanced sickness benefit scheme depending on length of service</w:t>
            </w:r>
          </w:p>
          <w:p w14:paraId="105ECCB8" w14:textId="77777777" w:rsidR="00D95058" w:rsidRPr="00D95058" w:rsidRDefault="00D95058" w:rsidP="00465BF0">
            <w:pPr>
              <w:numPr>
                <w:ilvl w:val="0"/>
                <w:numId w:val="8"/>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Life insurance – two times salary cover</w:t>
            </w:r>
          </w:p>
          <w:p w14:paraId="1FE0671E" w14:textId="77777777" w:rsidR="00D95058" w:rsidRPr="00D95058" w:rsidRDefault="00D95058" w:rsidP="00465BF0">
            <w:pPr>
              <w:numPr>
                <w:ilvl w:val="0"/>
                <w:numId w:val="8"/>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Flexitime system in operation</w:t>
            </w:r>
          </w:p>
          <w:p w14:paraId="7EE0AD2E" w14:textId="77777777" w:rsidR="00D95058" w:rsidRPr="00D95058" w:rsidRDefault="00D95058" w:rsidP="00465BF0">
            <w:pPr>
              <w:numPr>
                <w:ilvl w:val="0"/>
                <w:numId w:val="8"/>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lastRenderedPageBreak/>
              <w:t>Credit Union savings scheme – save directly from salary</w:t>
            </w:r>
          </w:p>
          <w:p w14:paraId="0C60C243" w14:textId="77777777" w:rsidR="00D95058" w:rsidRPr="00D95058" w:rsidRDefault="00D95058" w:rsidP="00465BF0">
            <w:pPr>
              <w:numPr>
                <w:ilvl w:val="0"/>
                <w:numId w:val="8"/>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Bike to Work scheme</w:t>
            </w:r>
          </w:p>
          <w:p w14:paraId="77094440" w14:textId="77777777" w:rsidR="00D95058" w:rsidRPr="00D95058" w:rsidRDefault="00D95058" w:rsidP="00465BF0">
            <w:pPr>
              <w:numPr>
                <w:ilvl w:val="0"/>
                <w:numId w:val="8"/>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Corporate metro pass scheme</w:t>
            </w:r>
          </w:p>
          <w:p w14:paraId="398C4921" w14:textId="77777777" w:rsidR="00D95058" w:rsidRPr="00D242ED" w:rsidRDefault="00D95058" w:rsidP="00D242ED">
            <w:pPr>
              <w:numPr>
                <w:ilvl w:val="0"/>
                <w:numId w:val="8"/>
              </w:numPr>
              <w:spacing w:after="0" w:line="240" w:lineRule="auto"/>
              <w:ind w:left="360"/>
              <w:contextualSpacing/>
              <w:rPr>
                <w:rFonts w:ascii="Arial" w:eastAsia="Calibri" w:hAnsi="Arial" w:cs="Arial"/>
                <w:b/>
                <w:sz w:val="24"/>
                <w:szCs w:val="24"/>
              </w:rPr>
            </w:pPr>
            <w:r w:rsidRPr="00D95058">
              <w:rPr>
                <w:rFonts w:ascii="Arial" w:eastAsia="Calibri" w:hAnsi="Arial" w:cs="Arial"/>
                <w:sz w:val="24"/>
                <w:szCs w:val="24"/>
              </w:rPr>
              <w:t>Long service awards</w:t>
            </w:r>
          </w:p>
        </w:tc>
      </w:tr>
      <w:tr w:rsidR="00D95058" w:rsidRPr="00D95058" w14:paraId="65777E47" w14:textId="77777777" w:rsidTr="004E1727">
        <w:tc>
          <w:tcPr>
            <w:tcW w:w="4050" w:type="dxa"/>
            <w:shd w:val="clear" w:color="auto" w:fill="auto"/>
          </w:tcPr>
          <w:p w14:paraId="4DB59C57" w14:textId="77777777" w:rsidR="00D95058" w:rsidRPr="00D95058" w:rsidRDefault="00D95058" w:rsidP="00B8309E">
            <w:pPr>
              <w:spacing w:after="0" w:line="240" w:lineRule="auto"/>
              <w:rPr>
                <w:rFonts w:ascii="Arial" w:eastAsia="Calibri" w:hAnsi="Arial" w:cs="Arial"/>
                <w:b/>
                <w:sz w:val="24"/>
                <w:szCs w:val="24"/>
              </w:rPr>
            </w:pPr>
            <w:r w:rsidRPr="00D95058">
              <w:rPr>
                <w:rFonts w:ascii="Arial" w:eastAsia="Calibri" w:hAnsi="Arial" w:cs="Arial"/>
                <w:b/>
                <w:sz w:val="24"/>
                <w:szCs w:val="24"/>
              </w:rPr>
              <w:lastRenderedPageBreak/>
              <w:t>Connected Voice awards</w:t>
            </w:r>
          </w:p>
        </w:tc>
        <w:tc>
          <w:tcPr>
            <w:tcW w:w="5164" w:type="dxa"/>
            <w:shd w:val="clear" w:color="auto" w:fill="auto"/>
          </w:tcPr>
          <w:p w14:paraId="4B3B9E94" w14:textId="77777777" w:rsidR="00D242ED" w:rsidRP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Investors in People</w:t>
            </w:r>
          </w:p>
          <w:p w14:paraId="493F7FF6" w14:textId="4C653919" w:rsid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Real Life Living Wage Employer</w:t>
            </w:r>
          </w:p>
          <w:p w14:paraId="624C58B5" w14:textId="43687711" w:rsidR="00090CA0" w:rsidRPr="00D242ED" w:rsidRDefault="00090CA0" w:rsidP="00D242ED">
            <w:pPr>
              <w:pStyle w:val="ListParagraph"/>
              <w:numPr>
                <w:ilvl w:val="0"/>
                <w:numId w:val="9"/>
              </w:numPr>
              <w:ind w:left="436" w:hanging="436"/>
              <w:rPr>
                <w:rFonts w:eastAsiaTheme="minorHAnsi" w:cs="Arial"/>
                <w:lang w:eastAsia="en-US"/>
              </w:rPr>
            </w:pPr>
            <w:r>
              <w:rPr>
                <w:rFonts w:eastAsiaTheme="minorHAnsi" w:cs="Arial"/>
                <w:lang w:eastAsia="en-US"/>
              </w:rPr>
              <w:t>North of Tyne Good Employer Award</w:t>
            </w:r>
          </w:p>
          <w:p w14:paraId="241CE54C" w14:textId="77777777" w:rsidR="00D242ED" w:rsidRP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 xml:space="preserve">Time to Change – Mental Health </w:t>
            </w:r>
          </w:p>
          <w:p w14:paraId="039561CA" w14:textId="77777777" w:rsidR="00D242ED" w:rsidRP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Better Health at Work – Gold Level</w:t>
            </w:r>
          </w:p>
          <w:p w14:paraId="14D5394F" w14:textId="77777777" w:rsidR="00D242ED" w:rsidRP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NAVCA Award for Leadership 2019</w:t>
            </w:r>
          </w:p>
          <w:p w14:paraId="530444A5" w14:textId="77777777" w:rsidR="00D242ED" w:rsidRPr="00D242ED" w:rsidRDefault="00D242ED" w:rsidP="00D242ED">
            <w:pPr>
              <w:pStyle w:val="ListParagraph"/>
              <w:numPr>
                <w:ilvl w:val="0"/>
                <w:numId w:val="9"/>
              </w:numPr>
              <w:ind w:left="436" w:hanging="436"/>
              <w:rPr>
                <w:rFonts w:eastAsiaTheme="minorHAnsi" w:cs="Arial"/>
                <w:lang w:eastAsia="en-US"/>
              </w:rPr>
            </w:pPr>
            <w:r w:rsidRPr="00D242ED">
              <w:rPr>
                <w:rFonts w:eastAsiaTheme="minorHAnsi" w:cs="Arial"/>
                <w:lang w:eastAsia="en-US"/>
              </w:rPr>
              <w:t>NAVCA Award for Embracing Digital 2019</w:t>
            </w:r>
          </w:p>
          <w:p w14:paraId="65CA4994" w14:textId="16CA2A28" w:rsidR="00D242ED" w:rsidRPr="00D242ED" w:rsidRDefault="004C4CAE" w:rsidP="00D242ED">
            <w:pPr>
              <w:pStyle w:val="ListParagraph"/>
              <w:numPr>
                <w:ilvl w:val="0"/>
                <w:numId w:val="9"/>
              </w:numPr>
              <w:ind w:left="436" w:hanging="436"/>
              <w:rPr>
                <w:rFonts w:eastAsiaTheme="minorHAnsi" w:cs="Arial"/>
                <w:lang w:eastAsia="en-US"/>
              </w:rPr>
            </w:pPr>
            <w:r>
              <w:rPr>
                <w:rFonts w:eastAsiaTheme="minorHAnsi" w:cs="Arial"/>
                <w:lang w:eastAsia="en-US"/>
              </w:rPr>
              <w:t>‘Outstanding S</w:t>
            </w:r>
            <w:r w:rsidR="00D242ED" w:rsidRPr="00D242ED">
              <w:rPr>
                <w:rFonts w:eastAsiaTheme="minorHAnsi" w:cs="Arial"/>
                <w:lang w:eastAsia="en-US"/>
              </w:rPr>
              <w:t>ervice</w:t>
            </w:r>
            <w:r>
              <w:rPr>
                <w:rFonts w:eastAsiaTheme="minorHAnsi" w:cs="Arial"/>
                <w:lang w:eastAsia="en-US"/>
              </w:rPr>
              <w:t>’</w:t>
            </w:r>
            <w:r w:rsidR="00D242ED" w:rsidRPr="00D242ED">
              <w:rPr>
                <w:rFonts w:eastAsiaTheme="minorHAnsi" w:cs="Arial"/>
                <w:lang w:eastAsia="en-US"/>
              </w:rPr>
              <w:t xml:space="preserve"> category for the Advocacy National Awards</w:t>
            </w:r>
            <w:r w:rsidR="00573D25">
              <w:rPr>
                <w:rFonts w:eastAsiaTheme="minorHAnsi" w:cs="Arial"/>
                <w:lang w:eastAsia="en-US"/>
              </w:rPr>
              <w:t xml:space="preserve"> 2018</w:t>
            </w:r>
          </w:p>
          <w:p w14:paraId="1C75923A" w14:textId="77777777" w:rsidR="00D95058" w:rsidRPr="00D95058" w:rsidRDefault="00D242ED" w:rsidP="00D242ED">
            <w:pPr>
              <w:numPr>
                <w:ilvl w:val="0"/>
                <w:numId w:val="9"/>
              </w:numPr>
              <w:spacing w:after="0" w:line="240" w:lineRule="auto"/>
              <w:ind w:left="436" w:hanging="436"/>
              <w:contextualSpacing/>
              <w:rPr>
                <w:rFonts w:ascii="Arial" w:eastAsia="Calibri" w:hAnsi="Arial" w:cs="Arial"/>
                <w:sz w:val="24"/>
                <w:szCs w:val="24"/>
              </w:rPr>
            </w:pPr>
            <w:r w:rsidRPr="00D242ED">
              <w:rPr>
                <w:rFonts w:ascii="Arial" w:hAnsi="Arial" w:cs="Arial"/>
                <w:sz w:val="24"/>
                <w:szCs w:val="24"/>
              </w:rPr>
              <w:t>Advocacy QPM Award 2019</w:t>
            </w:r>
          </w:p>
        </w:tc>
      </w:tr>
    </w:tbl>
    <w:p w14:paraId="34346760" w14:textId="77777777" w:rsidR="00D95058" w:rsidRPr="00D95058" w:rsidRDefault="00D95058" w:rsidP="00D95058">
      <w:pPr>
        <w:spacing w:after="0" w:line="240" w:lineRule="auto"/>
        <w:rPr>
          <w:rFonts w:ascii="Arial" w:eastAsia="Calibri" w:hAnsi="Arial" w:cs="Arial"/>
          <w:sz w:val="24"/>
          <w:szCs w:val="24"/>
        </w:rPr>
      </w:pPr>
      <w:r w:rsidRPr="00D95058">
        <w:rPr>
          <w:rFonts w:ascii="Arial" w:eastAsia="Calibri" w:hAnsi="Arial" w:cs="Arial"/>
          <w:sz w:val="24"/>
          <w:szCs w:val="24"/>
        </w:rPr>
        <w:tab/>
      </w:r>
    </w:p>
    <w:p w14:paraId="32670CB0" w14:textId="77777777" w:rsidR="009377F4" w:rsidRPr="00B32926" w:rsidRDefault="009377F4" w:rsidP="009377F4">
      <w:pPr>
        <w:rPr>
          <w:rFonts w:ascii="Arial" w:hAnsi="Arial" w:cs="Arial"/>
          <w:b/>
          <w:sz w:val="24"/>
          <w:szCs w:val="24"/>
        </w:rPr>
      </w:pPr>
      <w:r w:rsidRPr="00B32926">
        <w:rPr>
          <w:rFonts w:ascii="Arial" w:hAnsi="Arial" w:cs="Arial"/>
          <w:b/>
          <w:sz w:val="24"/>
          <w:szCs w:val="24"/>
        </w:rPr>
        <w:t xml:space="preserve">To find out more about this post download a pack from </w:t>
      </w:r>
      <w:hyperlink r:id="rId7" w:history="1">
        <w:r w:rsidRPr="00B32926">
          <w:rPr>
            <w:rStyle w:val="Hyperlink"/>
            <w:rFonts w:ascii="Arial" w:hAnsi="Arial" w:cs="Arial"/>
            <w:b/>
            <w:sz w:val="24"/>
            <w:szCs w:val="24"/>
          </w:rPr>
          <w:t>www.connectedvoice.org.uk/jobs</w:t>
        </w:r>
      </w:hyperlink>
    </w:p>
    <w:p w14:paraId="365E8DE9" w14:textId="77777777" w:rsidR="009377F4" w:rsidRPr="00B32926" w:rsidRDefault="009377F4" w:rsidP="009377F4">
      <w:pPr>
        <w:rPr>
          <w:rFonts w:ascii="Arial" w:hAnsi="Arial" w:cs="Arial"/>
          <w:b/>
          <w:sz w:val="24"/>
          <w:szCs w:val="24"/>
        </w:rPr>
      </w:pPr>
      <w:r w:rsidRPr="00B32926">
        <w:rPr>
          <w:rFonts w:ascii="Arial" w:hAnsi="Arial" w:cs="Arial"/>
          <w:b/>
          <w:sz w:val="24"/>
          <w:szCs w:val="24"/>
        </w:rPr>
        <w:t>(Please note that CVs will not be accepted)</w:t>
      </w:r>
    </w:p>
    <w:p w14:paraId="6476F28B" w14:textId="6BF248D9" w:rsidR="009377F4" w:rsidRPr="00B32926" w:rsidRDefault="009377F4" w:rsidP="009377F4">
      <w:pPr>
        <w:rPr>
          <w:rFonts w:ascii="Arial" w:hAnsi="Arial" w:cs="Arial"/>
          <w:b/>
          <w:sz w:val="24"/>
          <w:szCs w:val="24"/>
        </w:rPr>
      </w:pPr>
      <w:r w:rsidRPr="00B32926">
        <w:rPr>
          <w:rFonts w:ascii="Arial" w:hAnsi="Arial" w:cs="Arial"/>
          <w:b/>
          <w:sz w:val="24"/>
          <w:szCs w:val="24"/>
        </w:rPr>
        <w:t xml:space="preserve">Closing date for receipt of application forms is 12.00 noon on </w:t>
      </w:r>
      <w:r w:rsidR="003D5622">
        <w:rPr>
          <w:rFonts w:ascii="Arial" w:hAnsi="Arial" w:cs="Arial"/>
          <w:b/>
          <w:sz w:val="24"/>
          <w:szCs w:val="24"/>
        </w:rPr>
        <w:t>20 May 2022</w:t>
      </w:r>
    </w:p>
    <w:p w14:paraId="4243A29A" w14:textId="688E297A" w:rsidR="009377F4" w:rsidRPr="00B32926" w:rsidRDefault="009377F4" w:rsidP="009377F4">
      <w:pPr>
        <w:rPr>
          <w:rFonts w:ascii="Arial" w:hAnsi="Arial" w:cs="Arial"/>
          <w:sz w:val="24"/>
          <w:szCs w:val="24"/>
        </w:rPr>
      </w:pPr>
      <w:r w:rsidRPr="00B32926">
        <w:rPr>
          <w:rFonts w:ascii="Arial" w:hAnsi="Arial" w:cs="Arial"/>
          <w:b/>
          <w:sz w:val="24"/>
          <w:szCs w:val="24"/>
        </w:rPr>
        <w:t xml:space="preserve">Interviews will be </w:t>
      </w:r>
      <w:r w:rsidR="003D5622">
        <w:rPr>
          <w:rFonts w:ascii="Arial" w:hAnsi="Arial" w:cs="Arial"/>
          <w:b/>
          <w:sz w:val="24"/>
          <w:szCs w:val="24"/>
        </w:rPr>
        <w:t>on a date to be confirmed</w:t>
      </w:r>
    </w:p>
    <w:p w14:paraId="37C1BB32" w14:textId="77777777" w:rsidR="009377F4" w:rsidRPr="00B32926" w:rsidRDefault="009377F4" w:rsidP="009377F4">
      <w:pPr>
        <w:rPr>
          <w:rFonts w:ascii="Arial" w:hAnsi="Arial" w:cs="Arial"/>
          <w:sz w:val="24"/>
          <w:szCs w:val="24"/>
        </w:rPr>
      </w:pPr>
      <w:r w:rsidRPr="00B32926">
        <w:rPr>
          <w:rFonts w:ascii="Arial" w:hAnsi="Arial" w:cs="Arial"/>
          <w:sz w:val="24"/>
          <w:szCs w:val="24"/>
        </w:rPr>
        <w:t>Connected Voice is an equal opportunities employer</w:t>
      </w:r>
    </w:p>
    <w:p w14:paraId="1E37516C" w14:textId="77777777" w:rsidR="009377F4" w:rsidRPr="00B32926" w:rsidRDefault="009377F4" w:rsidP="009377F4">
      <w:pPr>
        <w:rPr>
          <w:rFonts w:ascii="Arial" w:hAnsi="Arial" w:cs="Arial"/>
          <w:sz w:val="24"/>
          <w:szCs w:val="24"/>
        </w:rPr>
      </w:pPr>
      <w:r w:rsidRPr="00B32926">
        <w:rPr>
          <w:rFonts w:ascii="Arial" w:hAnsi="Arial" w:cs="Arial"/>
          <w:sz w:val="24"/>
          <w:szCs w:val="24"/>
        </w:rPr>
        <w:t>Registered charity:</w:t>
      </w:r>
      <w:r w:rsidRPr="00B32926">
        <w:rPr>
          <w:rFonts w:ascii="Arial" w:hAnsi="Arial" w:cs="Arial"/>
          <w:sz w:val="24"/>
          <w:szCs w:val="24"/>
        </w:rPr>
        <w:tab/>
      </w:r>
      <w:r w:rsidRPr="00B32926">
        <w:rPr>
          <w:rFonts w:ascii="Arial" w:hAnsi="Arial" w:cs="Arial"/>
          <w:sz w:val="24"/>
          <w:szCs w:val="24"/>
        </w:rPr>
        <w:tab/>
        <w:t>1125877</w:t>
      </w:r>
      <w:r w:rsidRPr="00B32926">
        <w:rPr>
          <w:rFonts w:ascii="Arial" w:hAnsi="Arial" w:cs="Arial"/>
          <w:sz w:val="24"/>
          <w:szCs w:val="24"/>
        </w:rPr>
        <w:br/>
        <w:t>Company registration:</w:t>
      </w:r>
      <w:r w:rsidRPr="00B32926">
        <w:rPr>
          <w:rFonts w:ascii="Arial" w:hAnsi="Arial" w:cs="Arial"/>
          <w:sz w:val="24"/>
          <w:szCs w:val="24"/>
        </w:rPr>
        <w:tab/>
        <w:t>6681475</w:t>
      </w:r>
    </w:p>
    <w:p w14:paraId="596E91D5" w14:textId="77777777" w:rsidR="002F64A6" w:rsidRPr="0029555B" w:rsidRDefault="002F64A6" w:rsidP="0029555B">
      <w:pPr>
        <w:spacing w:after="0" w:line="240" w:lineRule="auto"/>
        <w:jc w:val="both"/>
        <w:rPr>
          <w:rFonts w:ascii="Arial" w:hAnsi="Arial" w:cs="Arial"/>
          <w:sz w:val="24"/>
          <w:szCs w:val="24"/>
        </w:rPr>
      </w:pPr>
    </w:p>
    <w:sectPr w:rsidR="002F64A6" w:rsidRPr="0029555B" w:rsidSect="000578D2">
      <w:headerReference w:type="first" r:id="rId8"/>
      <w:footerReference w:type="first" r:id="rId9"/>
      <w:pgSz w:w="11906" w:h="16838"/>
      <w:pgMar w:top="1440" w:right="1440" w:bottom="1440" w:left="1440" w:header="708" w:footer="1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4BDFE" w14:textId="77777777" w:rsidR="00FB29CE" w:rsidRDefault="00FB29CE" w:rsidP="002F64A6">
      <w:pPr>
        <w:spacing w:after="0" w:line="240" w:lineRule="auto"/>
      </w:pPr>
      <w:r>
        <w:separator/>
      </w:r>
    </w:p>
  </w:endnote>
  <w:endnote w:type="continuationSeparator" w:id="0">
    <w:p w14:paraId="5229618F" w14:textId="77777777" w:rsidR="00FB29CE" w:rsidRDefault="00FB29CE" w:rsidP="002F6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Univers">
    <w:altName w:val="Arial"/>
    <w:panose1 w:val="00000000000000000000"/>
    <w:charset w:val="00"/>
    <w:family w:val="swiss"/>
    <w:notTrueType/>
    <w:pitch w:val="variable"/>
    <w:sig w:usb0="00000003" w:usb1="00000000" w:usb2="00000000" w:usb3="00000000" w:csb0="00000001" w:csb1="00000000"/>
  </w:font>
  <w:font w:name="Visby CF Medium">
    <w:altName w:val="Courier New"/>
    <w:panose1 w:val="00000000000000000000"/>
    <w:charset w:val="00"/>
    <w:family w:val="modern"/>
    <w:notTrueType/>
    <w:pitch w:val="variable"/>
    <w:sig w:usb0="00000001" w:usb1="00000000" w:usb2="00000000" w:usb3="00000000" w:csb0="000000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C637C" w14:textId="77777777" w:rsidR="00276B3B" w:rsidRDefault="00D242ED" w:rsidP="00C525B6">
    <w:pPr>
      <w:pStyle w:val="Footer"/>
      <w:tabs>
        <w:tab w:val="clear" w:pos="4513"/>
        <w:tab w:val="clear" w:pos="9026"/>
        <w:tab w:val="left" w:pos="7020"/>
      </w:tabs>
    </w:pPr>
    <w:r>
      <w:rPr>
        <w:noProof/>
        <w:lang w:eastAsia="en-GB"/>
      </w:rPr>
      <w:drawing>
        <wp:anchor distT="0" distB="0" distL="114300" distR="114300" simplePos="0" relativeHeight="251705344" behindDoc="0" locked="0" layoutInCell="1" allowOverlap="1" wp14:anchorId="4513B819" wp14:editId="208A6A1B">
          <wp:simplePos x="0" y="0"/>
          <wp:positionH relativeFrom="column">
            <wp:posOffset>1771650</wp:posOffset>
          </wp:positionH>
          <wp:positionV relativeFrom="paragraph">
            <wp:posOffset>301625</wp:posOffset>
          </wp:positionV>
          <wp:extent cx="1114425" cy="428625"/>
          <wp:effectExtent l="0" t="0" r="9525" b="9525"/>
          <wp:wrapSquare wrapText="bothSides"/>
          <wp:docPr id="3" name="Picture 3" descr="Better Health at Work Gold_email"/>
          <wp:cNvGraphicFramePr/>
          <a:graphic xmlns:a="http://schemas.openxmlformats.org/drawingml/2006/main">
            <a:graphicData uri="http://schemas.openxmlformats.org/drawingml/2006/picture">
              <pic:pic xmlns:pic="http://schemas.openxmlformats.org/drawingml/2006/picture">
                <pic:nvPicPr>
                  <pic:cNvPr id="3" name="Picture 3" descr="Better Health at Work Gold_emai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8D2">
      <w:rPr>
        <w:noProof/>
        <w:lang w:eastAsia="en-GB"/>
      </w:rPr>
      <mc:AlternateContent>
        <mc:Choice Requires="wps">
          <w:drawing>
            <wp:anchor distT="45720" distB="45720" distL="114300" distR="114300" simplePos="0" relativeHeight="251704320" behindDoc="0" locked="0" layoutInCell="1" allowOverlap="1" wp14:anchorId="79154B2C" wp14:editId="40F1CE1F">
              <wp:simplePos x="0" y="0"/>
              <wp:positionH relativeFrom="column">
                <wp:posOffset>3752850</wp:posOffset>
              </wp:positionH>
              <wp:positionV relativeFrom="paragraph">
                <wp:posOffset>226060</wp:posOffset>
              </wp:positionV>
              <wp:extent cx="2543175" cy="1404620"/>
              <wp:effectExtent l="0" t="0" r="9525" b="0"/>
              <wp:wrapSquare wrapText="bothSides"/>
              <wp:docPr id="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404620"/>
                      </a:xfrm>
                      <a:prstGeom prst="rect">
                        <a:avLst/>
                      </a:prstGeom>
                      <a:solidFill>
                        <a:srgbClr val="FFFFFF"/>
                      </a:solidFill>
                      <a:ln w="9525">
                        <a:noFill/>
                        <a:miter lim="800000"/>
                        <a:headEnd/>
                        <a:tailEnd/>
                      </a:ln>
                    </wps:spPr>
                    <wps:txbx>
                      <w:txbxContent>
                        <w:p w14:paraId="7940E8C6" w14:textId="77777777" w:rsidR="000578D2" w:rsidRPr="00276B3B" w:rsidRDefault="000578D2" w:rsidP="000578D2">
                          <w:pPr>
                            <w:rPr>
                              <w:rFonts w:ascii="Visby CF Medium" w:hAnsi="Visby CF Medium"/>
                              <w:color w:val="482683"/>
                              <w:sz w:val="16"/>
                              <w:szCs w:val="16"/>
                            </w:rPr>
                          </w:pPr>
                          <w:r w:rsidRPr="00276B3B">
                            <w:rPr>
                              <w:rFonts w:ascii="Visby CF Medium" w:hAnsi="Visby CF Medium"/>
                              <w:color w:val="482683"/>
                              <w:sz w:val="16"/>
                              <w:szCs w:val="16"/>
                            </w:rPr>
                            <w:t>Connected Voice is a registered charity (number 1125877) and company limited by guarantee (number 6681475) registered in England and Wales. Our registered office is as above.</w:t>
                          </w:r>
                        </w:p>
                        <w:p w14:paraId="4A2EE6CB" w14:textId="77777777" w:rsidR="000578D2" w:rsidRDefault="000578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154B2C" id="_x0000_t202" coordsize="21600,21600" o:spt="202" path="m,l,21600r21600,l21600,xe">
              <v:stroke joinstyle="miter"/>
              <v:path gradientshapeok="t" o:connecttype="rect"/>
            </v:shapetype>
            <v:shape id="Text Box 2" o:spid="_x0000_s1026" type="#_x0000_t202" style="position:absolute;margin-left:295.5pt;margin-top:17.8pt;width:200.25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" stroked="f">
              <v:textbox style="mso-fit-shape-to-text:t">
                <w:txbxContent>
                  <w:p w14:paraId="7940E8C6" w14:textId="77777777" w:rsidR="000578D2" w:rsidRPr="00276B3B" w:rsidRDefault="000578D2" w:rsidP="000578D2">
                    <w:pPr>
                      <w:rPr>
                        <w:rFonts w:ascii="Visby CF Medium" w:hAnsi="Visby CF Medium"/>
                        <w:color w:val="482683"/>
                        <w:sz w:val="16"/>
                        <w:szCs w:val="16"/>
                      </w:rPr>
                    </w:pPr>
                    <w:r w:rsidRPr="00276B3B">
                      <w:rPr>
                        <w:rFonts w:ascii="Visby CF Medium" w:hAnsi="Visby CF Medium"/>
                        <w:color w:val="482683"/>
                        <w:sz w:val="16"/>
                        <w:szCs w:val="16"/>
                      </w:rPr>
                      <w:t>Connected Voice is a registered charity (number 1125877) and company limited by guarantee (number 6681475) registered in England and Wales. Our registered office is as above.</w:t>
                    </w:r>
                  </w:p>
                  <w:p w14:paraId="4A2EE6CB" w14:textId="77777777" w:rsidR="000578D2" w:rsidRDefault="000578D2"/>
                </w:txbxContent>
              </v:textbox>
              <w10:wrap type="square"/>
            </v:shape>
          </w:pict>
        </mc:Fallback>
      </mc:AlternateContent>
    </w:r>
    <w:r w:rsidR="000578D2">
      <w:rPr>
        <w:noProof/>
        <w:lang w:eastAsia="en-GB"/>
      </w:rPr>
      <w:drawing>
        <wp:anchor distT="0" distB="0" distL="114300" distR="114300" simplePos="0" relativeHeight="251694080" behindDoc="0" locked="0" layoutInCell="1" allowOverlap="1" wp14:anchorId="177D4DE9" wp14:editId="3D22A488">
          <wp:simplePos x="0" y="0"/>
          <wp:positionH relativeFrom="column">
            <wp:posOffset>3028950</wp:posOffset>
          </wp:positionH>
          <wp:positionV relativeFrom="paragraph">
            <wp:posOffset>210185</wp:posOffset>
          </wp:positionV>
          <wp:extent cx="539115" cy="514350"/>
          <wp:effectExtent l="0" t="0" r="0" b="0"/>
          <wp:wrapSquare wrapText="bothSides"/>
          <wp:docPr id="1123" name="Picture 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QP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115" cy="514350"/>
                  </a:xfrm>
                  <a:prstGeom prst="rect">
                    <a:avLst/>
                  </a:prstGeom>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692032" behindDoc="0" locked="0" layoutInCell="1" allowOverlap="1" wp14:anchorId="750EDAC8" wp14:editId="55EC21A4">
          <wp:simplePos x="0" y="0"/>
          <wp:positionH relativeFrom="column">
            <wp:posOffset>981075</wp:posOffset>
          </wp:positionH>
          <wp:positionV relativeFrom="paragraph">
            <wp:posOffset>227965</wp:posOffset>
          </wp:positionV>
          <wp:extent cx="578485" cy="457200"/>
          <wp:effectExtent l="0" t="0" r="0" b="0"/>
          <wp:wrapSquare wrapText="bothSides"/>
          <wp:docPr id="112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LW_logo_employer_rg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78485" cy="457200"/>
                  </a:xfrm>
                  <a:prstGeom prst="rect">
                    <a:avLst/>
                  </a:prstGeom>
                </pic:spPr>
              </pic:pic>
            </a:graphicData>
          </a:graphic>
          <wp14:sizeRelH relativeFrom="page">
            <wp14:pctWidth>0</wp14:pctWidth>
          </wp14:sizeRelH>
          <wp14:sizeRelV relativeFrom="page">
            <wp14:pctHeight>0</wp14:pctHeight>
          </wp14:sizeRelV>
        </wp:anchor>
      </w:drawing>
    </w:r>
    <w:r w:rsidR="000578D2" w:rsidRPr="00276B3B">
      <w:rPr>
        <w:noProof/>
        <w:lang w:eastAsia="en-GB"/>
      </w:rPr>
      <w:drawing>
        <wp:anchor distT="0" distB="0" distL="114300" distR="114300" simplePos="0" relativeHeight="251687936" behindDoc="0" locked="0" layoutInCell="1" allowOverlap="1" wp14:anchorId="5ED37B80" wp14:editId="7235BF0E">
          <wp:simplePos x="0" y="0"/>
          <wp:positionH relativeFrom="margin">
            <wp:posOffset>-247650</wp:posOffset>
          </wp:positionH>
          <wp:positionV relativeFrom="paragraph">
            <wp:posOffset>339725</wp:posOffset>
          </wp:positionV>
          <wp:extent cx="1037590" cy="333375"/>
          <wp:effectExtent l="0" t="0" r="0" b="9525"/>
          <wp:wrapSquare wrapText="bothSides"/>
          <wp:docPr id="1120" name="Picture 1120" descr="X:\Communications\Brand - font - logos\Investers in People\IIP_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Communications\Brand - font - logos\Investers in People\IIP_LOGO_BLUE_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759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700224" behindDoc="0" locked="0" layoutInCell="1" allowOverlap="1" wp14:anchorId="12EF68F6" wp14:editId="059A5600">
          <wp:simplePos x="0" y="0"/>
          <wp:positionH relativeFrom="column">
            <wp:posOffset>1971675</wp:posOffset>
          </wp:positionH>
          <wp:positionV relativeFrom="paragraph">
            <wp:posOffset>9740900</wp:posOffset>
          </wp:positionV>
          <wp:extent cx="476250" cy="371475"/>
          <wp:effectExtent l="0" t="0" r="0" b="9525"/>
          <wp:wrapSquare wrapText="bothSides"/>
          <wp:docPr id="1124" name="Picture 1124"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699200" behindDoc="0" locked="0" layoutInCell="1" allowOverlap="1" wp14:anchorId="0CE1ED0F" wp14:editId="52500E9F">
          <wp:simplePos x="0" y="0"/>
          <wp:positionH relativeFrom="column">
            <wp:posOffset>3960495</wp:posOffset>
          </wp:positionH>
          <wp:positionV relativeFrom="paragraph">
            <wp:posOffset>9705975</wp:posOffset>
          </wp:positionV>
          <wp:extent cx="457200" cy="432435"/>
          <wp:effectExtent l="0" t="0" r="0" b="5715"/>
          <wp:wrapSquare wrapText="bothSides"/>
          <wp:docPr id="1125" name="Picture 1125"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698176" behindDoc="0" locked="0" layoutInCell="1" allowOverlap="1" wp14:anchorId="644DD01D" wp14:editId="1835C706">
          <wp:simplePos x="0" y="0"/>
          <wp:positionH relativeFrom="column">
            <wp:posOffset>2695575</wp:posOffset>
          </wp:positionH>
          <wp:positionV relativeFrom="paragraph">
            <wp:posOffset>9686290</wp:posOffset>
          </wp:positionV>
          <wp:extent cx="1017270" cy="447675"/>
          <wp:effectExtent l="0" t="0" r="0" b="9525"/>
          <wp:wrapSquare wrapText="bothSides"/>
          <wp:docPr id="1126" name="Picture 1126" descr="Better Health at Work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tter Health at Work Sil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 cy="447675"/>
                  </a:xfrm>
                  <a:prstGeom prst="rect">
                    <a:avLst/>
                  </a:prstGeom>
                  <a:noFill/>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697152" behindDoc="0" locked="0" layoutInCell="1" allowOverlap="1" wp14:anchorId="6220E687" wp14:editId="2338AF79">
          <wp:simplePos x="0" y="0"/>
          <wp:positionH relativeFrom="column">
            <wp:posOffset>1971675</wp:posOffset>
          </wp:positionH>
          <wp:positionV relativeFrom="paragraph">
            <wp:posOffset>9740900</wp:posOffset>
          </wp:positionV>
          <wp:extent cx="476250" cy="371475"/>
          <wp:effectExtent l="0" t="0" r="0" b="9525"/>
          <wp:wrapSquare wrapText="bothSides"/>
          <wp:docPr id="1127" name="Picture 1127"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696128" behindDoc="0" locked="0" layoutInCell="1" allowOverlap="1" wp14:anchorId="50B0740C" wp14:editId="1C60C7F4">
          <wp:simplePos x="0" y="0"/>
          <wp:positionH relativeFrom="column">
            <wp:posOffset>3960495</wp:posOffset>
          </wp:positionH>
          <wp:positionV relativeFrom="paragraph">
            <wp:posOffset>9705975</wp:posOffset>
          </wp:positionV>
          <wp:extent cx="457200" cy="432435"/>
          <wp:effectExtent l="0" t="0" r="0" b="5715"/>
          <wp:wrapSquare wrapText="bothSides"/>
          <wp:docPr id="1128" name="Picture 1128"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0578D2">
      <w:rPr>
        <w:noProof/>
        <w:lang w:eastAsia="en-GB"/>
      </w:rPr>
      <w:drawing>
        <wp:anchor distT="0" distB="0" distL="114300" distR="114300" simplePos="0" relativeHeight="251695104" behindDoc="0" locked="0" layoutInCell="1" allowOverlap="1" wp14:anchorId="47E39C14" wp14:editId="01E78D33">
          <wp:simplePos x="0" y="0"/>
          <wp:positionH relativeFrom="column">
            <wp:posOffset>2695575</wp:posOffset>
          </wp:positionH>
          <wp:positionV relativeFrom="paragraph">
            <wp:posOffset>9686290</wp:posOffset>
          </wp:positionV>
          <wp:extent cx="1017270" cy="447675"/>
          <wp:effectExtent l="0" t="0" r="0" b="9525"/>
          <wp:wrapSquare wrapText="bothSides"/>
          <wp:docPr id="1129" name="Picture 1129" descr="Better Health at Work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tter Health at Work Sil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 cy="447675"/>
                  </a:xfrm>
                  <a:prstGeom prst="rect">
                    <a:avLst/>
                  </a:prstGeom>
                  <a:noFill/>
                </pic:spPr>
              </pic:pic>
            </a:graphicData>
          </a:graphic>
          <wp14:sizeRelH relativeFrom="page">
            <wp14:pctWidth>0</wp14:pctWidth>
          </wp14:sizeRelH>
          <wp14:sizeRelV relativeFrom="page">
            <wp14:pctHeight>0</wp14:pctHeight>
          </wp14:sizeRelV>
        </wp:anchor>
      </w:drawing>
    </w:r>
    <w:r w:rsidR="00C525B6">
      <w:rPr>
        <w:noProof/>
        <w:lang w:eastAsia="en-GB"/>
      </w:rPr>
      <w:drawing>
        <wp:anchor distT="0" distB="0" distL="114300" distR="114300" simplePos="0" relativeHeight="251691008" behindDoc="0" locked="0" layoutInCell="1" allowOverlap="1" wp14:anchorId="2B20A084" wp14:editId="1DBAAA45">
          <wp:simplePos x="0" y="0"/>
          <wp:positionH relativeFrom="column">
            <wp:posOffset>1971675</wp:posOffset>
          </wp:positionH>
          <wp:positionV relativeFrom="paragraph">
            <wp:posOffset>9740900</wp:posOffset>
          </wp:positionV>
          <wp:extent cx="476250" cy="371475"/>
          <wp:effectExtent l="0" t="0" r="0" b="9525"/>
          <wp:wrapSquare wrapText="bothSides"/>
          <wp:docPr id="1130" name="Picture 1130"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C525B6">
      <w:rPr>
        <w:noProof/>
        <w:lang w:eastAsia="en-GB"/>
      </w:rPr>
      <w:drawing>
        <wp:anchor distT="0" distB="0" distL="114300" distR="114300" simplePos="0" relativeHeight="251689984" behindDoc="0" locked="0" layoutInCell="1" allowOverlap="1" wp14:anchorId="1D22DA08" wp14:editId="5D132AE3">
          <wp:simplePos x="0" y="0"/>
          <wp:positionH relativeFrom="column">
            <wp:posOffset>1971675</wp:posOffset>
          </wp:positionH>
          <wp:positionV relativeFrom="paragraph">
            <wp:posOffset>9740900</wp:posOffset>
          </wp:positionV>
          <wp:extent cx="476250" cy="371475"/>
          <wp:effectExtent l="0" t="0" r="0" b="9525"/>
          <wp:wrapSquare wrapText="bothSides"/>
          <wp:docPr id="1131" name="Picture 1131"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C525B6">
      <w:rPr>
        <w:noProof/>
        <w:lang w:eastAsia="en-GB"/>
      </w:rPr>
      <w:drawing>
        <wp:anchor distT="0" distB="0" distL="114300" distR="114300" simplePos="0" relativeHeight="251688960" behindDoc="0" locked="0" layoutInCell="1" allowOverlap="1" wp14:anchorId="43613954" wp14:editId="03E136D1">
          <wp:simplePos x="0" y="0"/>
          <wp:positionH relativeFrom="column">
            <wp:posOffset>1971675</wp:posOffset>
          </wp:positionH>
          <wp:positionV relativeFrom="paragraph">
            <wp:posOffset>9740900</wp:posOffset>
          </wp:positionV>
          <wp:extent cx="476250" cy="371475"/>
          <wp:effectExtent l="0" t="0" r="0" b="9525"/>
          <wp:wrapSquare wrapText="bothSides"/>
          <wp:docPr id="1132" name="Picture 1132"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85888" behindDoc="0" locked="0" layoutInCell="1" allowOverlap="1" wp14:anchorId="7200A798" wp14:editId="1E2A70DA">
          <wp:simplePos x="0" y="0"/>
          <wp:positionH relativeFrom="column">
            <wp:posOffset>3960495</wp:posOffset>
          </wp:positionH>
          <wp:positionV relativeFrom="paragraph">
            <wp:posOffset>9705975</wp:posOffset>
          </wp:positionV>
          <wp:extent cx="457200" cy="432435"/>
          <wp:effectExtent l="0" t="0" r="0" b="5715"/>
          <wp:wrapSquare wrapText="bothSides"/>
          <wp:docPr id="1133" name="Picture 1133"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84864" behindDoc="0" locked="0" layoutInCell="1" allowOverlap="1" wp14:anchorId="5D380DC5" wp14:editId="4A752FB5">
          <wp:simplePos x="0" y="0"/>
          <wp:positionH relativeFrom="column">
            <wp:posOffset>1971675</wp:posOffset>
          </wp:positionH>
          <wp:positionV relativeFrom="paragraph">
            <wp:posOffset>9740900</wp:posOffset>
          </wp:positionV>
          <wp:extent cx="476250" cy="371475"/>
          <wp:effectExtent l="0" t="0" r="0" b="9525"/>
          <wp:wrapSquare wrapText="bothSides"/>
          <wp:docPr id="1134" name="Picture 1134"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83840" behindDoc="0" locked="0" layoutInCell="1" allowOverlap="1" wp14:anchorId="0CB4173C" wp14:editId="73EC2286">
          <wp:simplePos x="0" y="0"/>
          <wp:positionH relativeFrom="column">
            <wp:posOffset>3960495</wp:posOffset>
          </wp:positionH>
          <wp:positionV relativeFrom="paragraph">
            <wp:posOffset>9705975</wp:posOffset>
          </wp:positionV>
          <wp:extent cx="457200" cy="432435"/>
          <wp:effectExtent l="0" t="0" r="0" b="5715"/>
          <wp:wrapSquare wrapText="bothSides"/>
          <wp:docPr id="1135" name="Picture 1135"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82816" behindDoc="0" locked="0" layoutInCell="1" allowOverlap="1" wp14:anchorId="44F564B1" wp14:editId="1524B771">
          <wp:simplePos x="0" y="0"/>
          <wp:positionH relativeFrom="column">
            <wp:posOffset>2695575</wp:posOffset>
          </wp:positionH>
          <wp:positionV relativeFrom="paragraph">
            <wp:posOffset>9686290</wp:posOffset>
          </wp:positionV>
          <wp:extent cx="1017270" cy="447675"/>
          <wp:effectExtent l="0" t="0" r="0" b="9525"/>
          <wp:wrapSquare wrapText="bothSides"/>
          <wp:docPr id="1136" name="Picture 1136" descr="Better Health at Work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tter Health at Work Sil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 cy="44767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81792" behindDoc="0" locked="0" layoutInCell="1" allowOverlap="1" wp14:anchorId="3C9E150F" wp14:editId="179AC455">
          <wp:simplePos x="0" y="0"/>
          <wp:positionH relativeFrom="column">
            <wp:posOffset>3960495</wp:posOffset>
          </wp:positionH>
          <wp:positionV relativeFrom="paragraph">
            <wp:posOffset>9705975</wp:posOffset>
          </wp:positionV>
          <wp:extent cx="457200" cy="432435"/>
          <wp:effectExtent l="0" t="0" r="0" b="5715"/>
          <wp:wrapSquare wrapText="bothSides"/>
          <wp:docPr id="1137" name="Picture 1137"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79744" behindDoc="0" locked="0" layoutInCell="1" allowOverlap="1" wp14:anchorId="276AA93A" wp14:editId="41EAE053">
          <wp:simplePos x="0" y="0"/>
          <wp:positionH relativeFrom="column">
            <wp:posOffset>4112895</wp:posOffset>
          </wp:positionH>
          <wp:positionV relativeFrom="paragraph">
            <wp:posOffset>9858375</wp:posOffset>
          </wp:positionV>
          <wp:extent cx="457200" cy="432435"/>
          <wp:effectExtent l="0" t="0" r="0" b="5715"/>
          <wp:wrapSquare wrapText="bothSides"/>
          <wp:docPr id="1138" name="Picture 1138"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78720" behindDoc="0" locked="0" layoutInCell="1" allowOverlap="1" wp14:anchorId="6AACAA37" wp14:editId="7D0AE68E">
          <wp:simplePos x="0" y="0"/>
          <wp:positionH relativeFrom="column">
            <wp:posOffset>2847975</wp:posOffset>
          </wp:positionH>
          <wp:positionV relativeFrom="paragraph">
            <wp:posOffset>9838690</wp:posOffset>
          </wp:positionV>
          <wp:extent cx="1017270" cy="447675"/>
          <wp:effectExtent l="0" t="0" r="0" b="9525"/>
          <wp:wrapSquare wrapText="bothSides"/>
          <wp:docPr id="1139" name="Picture 1139" descr="Better Health at Work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tter Health at Work Sil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 cy="44767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80768" behindDoc="0" locked="0" layoutInCell="1" allowOverlap="1" wp14:anchorId="263BC8FA" wp14:editId="5E99EE2B">
          <wp:simplePos x="0" y="0"/>
          <wp:positionH relativeFrom="column">
            <wp:posOffset>2124075</wp:posOffset>
          </wp:positionH>
          <wp:positionV relativeFrom="paragraph">
            <wp:posOffset>9893300</wp:posOffset>
          </wp:positionV>
          <wp:extent cx="476250" cy="371475"/>
          <wp:effectExtent l="0" t="0" r="0" b="9525"/>
          <wp:wrapSquare wrapText="bothSides"/>
          <wp:docPr id="1140" name="Picture 1140"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76672" behindDoc="0" locked="0" layoutInCell="1" allowOverlap="1" wp14:anchorId="5252CF2C" wp14:editId="4DE2A5DF">
          <wp:simplePos x="0" y="0"/>
          <wp:positionH relativeFrom="column">
            <wp:posOffset>4112895</wp:posOffset>
          </wp:positionH>
          <wp:positionV relativeFrom="paragraph">
            <wp:posOffset>9858375</wp:posOffset>
          </wp:positionV>
          <wp:extent cx="457200" cy="432435"/>
          <wp:effectExtent l="0" t="0" r="0" b="5715"/>
          <wp:wrapSquare wrapText="bothSides"/>
          <wp:docPr id="1141" name="Picture 1141" descr="Q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P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3243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75648" behindDoc="0" locked="0" layoutInCell="1" allowOverlap="1" wp14:anchorId="0B024284" wp14:editId="70BE8802">
          <wp:simplePos x="0" y="0"/>
          <wp:positionH relativeFrom="column">
            <wp:posOffset>2847975</wp:posOffset>
          </wp:positionH>
          <wp:positionV relativeFrom="paragraph">
            <wp:posOffset>9838690</wp:posOffset>
          </wp:positionV>
          <wp:extent cx="1017270" cy="447675"/>
          <wp:effectExtent l="0" t="0" r="0" b="9525"/>
          <wp:wrapSquare wrapText="bothSides"/>
          <wp:docPr id="1142" name="Picture 1142" descr="Better Health at Work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tter Health at Work Sil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270" cy="447675"/>
                  </a:xfrm>
                  <a:prstGeom prst="rect">
                    <a:avLst/>
                  </a:prstGeom>
                  <a:noFill/>
                </pic:spPr>
              </pic:pic>
            </a:graphicData>
          </a:graphic>
          <wp14:sizeRelH relativeFrom="page">
            <wp14:pctWidth>0</wp14:pctWidth>
          </wp14:sizeRelH>
          <wp14:sizeRelV relativeFrom="page">
            <wp14:pctHeight>0</wp14:pctHeight>
          </wp14:sizeRelV>
        </wp:anchor>
      </w:drawing>
    </w:r>
    <w:r w:rsidR="00C525B6">
      <w:rPr>
        <w:rFonts w:ascii="Visby CF Medium" w:hAnsi="Visby CF Medium"/>
        <w:noProof/>
        <w:sz w:val="24"/>
        <w:szCs w:val="24"/>
        <w:lang w:eastAsia="en-GB"/>
      </w:rPr>
      <w:drawing>
        <wp:anchor distT="0" distB="0" distL="114300" distR="114300" simplePos="0" relativeHeight="251677696" behindDoc="0" locked="0" layoutInCell="1" allowOverlap="1" wp14:anchorId="5874AE8F" wp14:editId="0F598B47">
          <wp:simplePos x="0" y="0"/>
          <wp:positionH relativeFrom="column">
            <wp:posOffset>2124075</wp:posOffset>
          </wp:positionH>
          <wp:positionV relativeFrom="paragraph">
            <wp:posOffset>9893300</wp:posOffset>
          </wp:positionV>
          <wp:extent cx="476250" cy="371475"/>
          <wp:effectExtent l="0" t="0" r="0" b="9525"/>
          <wp:wrapSquare wrapText="bothSides"/>
          <wp:docPr id="1143" name="Picture 1143"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W_logo_employer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371475"/>
                  </a:xfrm>
                  <a:prstGeom prst="rect">
                    <a:avLst/>
                  </a:prstGeom>
                  <a:noFill/>
                </pic:spPr>
              </pic:pic>
            </a:graphicData>
          </a:graphic>
          <wp14:sizeRelH relativeFrom="page">
            <wp14:pctWidth>0</wp14:pctWidth>
          </wp14:sizeRelH>
          <wp14:sizeRelV relativeFrom="page">
            <wp14:pctHeight>0</wp14:pctHeight>
          </wp14:sizeRelV>
        </wp:anchor>
      </w:drawing>
    </w:r>
    <w:r w:rsidR="00C525B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803E2" w14:textId="77777777" w:rsidR="00FB29CE" w:rsidRDefault="00FB29CE" w:rsidP="002F64A6">
      <w:pPr>
        <w:spacing w:after="0" w:line="240" w:lineRule="auto"/>
      </w:pPr>
      <w:r>
        <w:separator/>
      </w:r>
    </w:p>
  </w:footnote>
  <w:footnote w:type="continuationSeparator" w:id="0">
    <w:p w14:paraId="53AF62A7" w14:textId="77777777" w:rsidR="00FB29CE" w:rsidRDefault="00FB29CE" w:rsidP="002F6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A4763" w14:textId="43E16C31" w:rsidR="007B2999" w:rsidRDefault="007B2999">
    <w:pPr>
      <w:pStyle w:val="Header"/>
    </w:pPr>
    <w:r w:rsidRPr="002F64A6">
      <w:rPr>
        <w:noProof/>
        <w:lang w:eastAsia="en-GB"/>
      </w:rPr>
      <w:drawing>
        <wp:anchor distT="0" distB="0" distL="114300" distR="114300" simplePos="0" relativeHeight="251707392" behindDoc="0" locked="0" layoutInCell="1" allowOverlap="1" wp14:anchorId="3A007BBA" wp14:editId="07EBC0E1">
          <wp:simplePos x="0" y="0"/>
          <wp:positionH relativeFrom="margin">
            <wp:posOffset>3505200</wp:posOffset>
          </wp:positionH>
          <wp:positionV relativeFrom="margin">
            <wp:posOffset>-636905</wp:posOffset>
          </wp:positionV>
          <wp:extent cx="2331720" cy="936625"/>
          <wp:effectExtent l="0" t="0" r="0" b="0"/>
          <wp:wrapSquare wrapText="bothSides"/>
          <wp:docPr id="1119" name="Picture 1119" descr="X:\Communications\Brand - font - logos\2019 rebrand\Connected Voice_Logos\CMYK\PNG\Connected Voice-CMYK With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ommunications\Brand - font - logos\2019 rebrand\Connected Voice_Logos\CMYK\PNG\Connected Voice-CMYK With Strap.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2598" r="7676"/>
                  <a:stretch/>
                </pic:blipFill>
                <pic:spPr bwMode="auto">
                  <a:xfrm>
                    <a:off x="0" y="0"/>
                    <a:ext cx="2331720" cy="936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D4F"/>
    <w:multiLevelType w:val="multilevel"/>
    <w:tmpl w:val="44EA37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4539F6"/>
    <w:multiLevelType w:val="multilevel"/>
    <w:tmpl w:val="C58661D6"/>
    <w:lvl w:ilvl="0">
      <w:start w:val="1"/>
      <w:numFmt w:val="decimal"/>
      <w:lvlText w:val="%1."/>
      <w:lvlJc w:val="left"/>
      <w:pPr>
        <w:ind w:left="720" w:hanging="360"/>
      </w:pPr>
      <w:rPr>
        <w:rFonts w:cs="Arial" w:hint="default"/>
        <w:b/>
      </w:rPr>
    </w:lvl>
    <w:lvl w:ilvl="1">
      <w:start w:val="2"/>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440" w:hanging="108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800" w:hanging="144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2160" w:hanging="180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abstractNum w:abstractNumId="2" w15:restartNumberingAfterBreak="0">
    <w:nsid w:val="06981EA6"/>
    <w:multiLevelType w:val="hybridMultilevel"/>
    <w:tmpl w:val="218AF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93398"/>
    <w:multiLevelType w:val="hybridMultilevel"/>
    <w:tmpl w:val="50DED06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F1C66C0"/>
    <w:multiLevelType w:val="hybridMultilevel"/>
    <w:tmpl w:val="1874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811CC"/>
    <w:multiLevelType w:val="hybridMultilevel"/>
    <w:tmpl w:val="AE88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B0DE7"/>
    <w:multiLevelType w:val="multilevel"/>
    <w:tmpl w:val="51F216C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3C37B1"/>
    <w:multiLevelType w:val="hybridMultilevel"/>
    <w:tmpl w:val="1DAA86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A5598"/>
    <w:multiLevelType w:val="singleLevel"/>
    <w:tmpl w:val="D2F4514A"/>
    <w:lvl w:ilvl="0">
      <w:start w:val="1"/>
      <w:numFmt w:val="decimal"/>
      <w:lvlText w:val="%1."/>
      <w:lvlJc w:val="left"/>
      <w:pPr>
        <w:tabs>
          <w:tab w:val="num" w:pos="567"/>
        </w:tabs>
        <w:ind w:left="567" w:hanging="567"/>
      </w:pPr>
    </w:lvl>
  </w:abstractNum>
  <w:abstractNum w:abstractNumId="9" w15:restartNumberingAfterBreak="0">
    <w:nsid w:val="2AA10FE3"/>
    <w:multiLevelType w:val="hybridMultilevel"/>
    <w:tmpl w:val="3F06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9086C"/>
    <w:multiLevelType w:val="hybridMultilevel"/>
    <w:tmpl w:val="A1FA8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32AD3"/>
    <w:multiLevelType w:val="hybridMultilevel"/>
    <w:tmpl w:val="59849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4E661D"/>
    <w:multiLevelType w:val="multilevel"/>
    <w:tmpl w:val="33BAD346"/>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C77AFC"/>
    <w:multiLevelType w:val="hybridMultilevel"/>
    <w:tmpl w:val="BD0E666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C2921"/>
    <w:multiLevelType w:val="hybridMultilevel"/>
    <w:tmpl w:val="FF0C0008"/>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C467767"/>
    <w:multiLevelType w:val="hybridMultilevel"/>
    <w:tmpl w:val="FFF0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F2203"/>
    <w:multiLevelType w:val="hybridMultilevel"/>
    <w:tmpl w:val="EE0C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65637"/>
    <w:multiLevelType w:val="hybridMultilevel"/>
    <w:tmpl w:val="8A103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8A722E"/>
    <w:multiLevelType w:val="hybridMultilevel"/>
    <w:tmpl w:val="2F84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E6458"/>
    <w:multiLevelType w:val="hybridMultilevel"/>
    <w:tmpl w:val="29DA1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D6A70"/>
    <w:multiLevelType w:val="hybridMultilevel"/>
    <w:tmpl w:val="42E4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C2CC6"/>
    <w:multiLevelType w:val="hybridMultilevel"/>
    <w:tmpl w:val="A1BAF8AA"/>
    <w:lvl w:ilvl="0" w:tplc="709A5308">
      <w:start w:val="1"/>
      <w:numFmt w:val="bullet"/>
      <w:lvlText w:val=""/>
      <w:lvlJc w:val="left"/>
      <w:pPr>
        <w:tabs>
          <w:tab w:val="num" w:pos="993"/>
        </w:tabs>
        <w:ind w:left="993" w:hanging="567"/>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4A3F0E50"/>
    <w:multiLevelType w:val="hybridMultilevel"/>
    <w:tmpl w:val="929031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146E2A"/>
    <w:multiLevelType w:val="hybridMultilevel"/>
    <w:tmpl w:val="0A8600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84FF9"/>
    <w:multiLevelType w:val="multilevel"/>
    <w:tmpl w:val="A502E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106653"/>
    <w:multiLevelType w:val="hybridMultilevel"/>
    <w:tmpl w:val="BBC0399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8E490E"/>
    <w:multiLevelType w:val="multilevel"/>
    <w:tmpl w:val="C390F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944D53"/>
    <w:multiLevelType w:val="hybridMultilevel"/>
    <w:tmpl w:val="571054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95D2E"/>
    <w:multiLevelType w:val="hybridMultilevel"/>
    <w:tmpl w:val="0C0800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6A470E"/>
    <w:multiLevelType w:val="hybridMultilevel"/>
    <w:tmpl w:val="58B6BB10"/>
    <w:lvl w:ilvl="0" w:tplc="08090001">
      <w:start w:val="1"/>
      <w:numFmt w:val="bullet"/>
      <w:lvlText w:val=""/>
      <w:lvlJc w:val="left"/>
      <w:pPr>
        <w:ind w:left="916" w:hanging="360"/>
      </w:pPr>
      <w:rPr>
        <w:rFonts w:ascii="Symbol" w:hAnsi="Symbol" w:hint="default"/>
      </w:rPr>
    </w:lvl>
    <w:lvl w:ilvl="1" w:tplc="08090003" w:tentative="1">
      <w:start w:val="1"/>
      <w:numFmt w:val="bullet"/>
      <w:lvlText w:val="o"/>
      <w:lvlJc w:val="left"/>
      <w:pPr>
        <w:ind w:left="1636" w:hanging="360"/>
      </w:pPr>
      <w:rPr>
        <w:rFonts w:ascii="Courier New" w:hAnsi="Courier New" w:cs="Courier New" w:hint="default"/>
      </w:rPr>
    </w:lvl>
    <w:lvl w:ilvl="2" w:tplc="08090005" w:tentative="1">
      <w:start w:val="1"/>
      <w:numFmt w:val="bullet"/>
      <w:lvlText w:val=""/>
      <w:lvlJc w:val="left"/>
      <w:pPr>
        <w:ind w:left="2356" w:hanging="360"/>
      </w:pPr>
      <w:rPr>
        <w:rFonts w:ascii="Wingdings" w:hAnsi="Wingdings" w:hint="default"/>
      </w:rPr>
    </w:lvl>
    <w:lvl w:ilvl="3" w:tplc="08090001" w:tentative="1">
      <w:start w:val="1"/>
      <w:numFmt w:val="bullet"/>
      <w:lvlText w:val=""/>
      <w:lvlJc w:val="left"/>
      <w:pPr>
        <w:ind w:left="3076" w:hanging="360"/>
      </w:pPr>
      <w:rPr>
        <w:rFonts w:ascii="Symbol" w:hAnsi="Symbol" w:hint="default"/>
      </w:rPr>
    </w:lvl>
    <w:lvl w:ilvl="4" w:tplc="08090003" w:tentative="1">
      <w:start w:val="1"/>
      <w:numFmt w:val="bullet"/>
      <w:lvlText w:val="o"/>
      <w:lvlJc w:val="left"/>
      <w:pPr>
        <w:ind w:left="3796" w:hanging="360"/>
      </w:pPr>
      <w:rPr>
        <w:rFonts w:ascii="Courier New" w:hAnsi="Courier New" w:cs="Courier New" w:hint="default"/>
      </w:rPr>
    </w:lvl>
    <w:lvl w:ilvl="5" w:tplc="08090005" w:tentative="1">
      <w:start w:val="1"/>
      <w:numFmt w:val="bullet"/>
      <w:lvlText w:val=""/>
      <w:lvlJc w:val="left"/>
      <w:pPr>
        <w:ind w:left="4516" w:hanging="360"/>
      </w:pPr>
      <w:rPr>
        <w:rFonts w:ascii="Wingdings" w:hAnsi="Wingdings" w:hint="default"/>
      </w:rPr>
    </w:lvl>
    <w:lvl w:ilvl="6" w:tplc="08090001" w:tentative="1">
      <w:start w:val="1"/>
      <w:numFmt w:val="bullet"/>
      <w:lvlText w:val=""/>
      <w:lvlJc w:val="left"/>
      <w:pPr>
        <w:ind w:left="5236" w:hanging="360"/>
      </w:pPr>
      <w:rPr>
        <w:rFonts w:ascii="Symbol" w:hAnsi="Symbol" w:hint="default"/>
      </w:rPr>
    </w:lvl>
    <w:lvl w:ilvl="7" w:tplc="08090003" w:tentative="1">
      <w:start w:val="1"/>
      <w:numFmt w:val="bullet"/>
      <w:lvlText w:val="o"/>
      <w:lvlJc w:val="left"/>
      <w:pPr>
        <w:ind w:left="5956" w:hanging="360"/>
      </w:pPr>
      <w:rPr>
        <w:rFonts w:ascii="Courier New" w:hAnsi="Courier New" w:cs="Courier New" w:hint="default"/>
      </w:rPr>
    </w:lvl>
    <w:lvl w:ilvl="8" w:tplc="08090005" w:tentative="1">
      <w:start w:val="1"/>
      <w:numFmt w:val="bullet"/>
      <w:lvlText w:val=""/>
      <w:lvlJc w:val="left"/>
      <w:pPr>
        <w:ind w:left="6676" w:hanging="360"/>
      </w:pPr>
      <w:rPr>
        <w:rFonts w:ascii="Wingdings" w:hAnsi="Wingdings" w:hint="default"/>
      </w:rPr>
    </w:lvl>
  </w:abstractNum>
  <w:abstractNum w:abstractNumId="30" w15:restartNumberingAfterBreak="0">
    <w:nsid w:val="67A318E7"/>
    <w:multiLevelType w:val="hybridMultilevel"/>
    <w:tmpl w:val="38F0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3B7390"/>
    <w:multiLevelType w:val="multilevel"/>
    <w:tmpl w:val="754438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810E7"/>
    <w:multiLevelType w:val="hybridMultilevel"/>
    <w:tmpl w:val="3C9EE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F836FC"/>
    <w:multiLevelType w:val="multilevel"/>
    <w:tmpl w:val="1B3292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5E3F39"/>
    <w:multiLevelType w:val="hybridMultilevel"/>
    <w:tmpl w:val="FE78E1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1BF7A1D"/>
    <w:multiLevelType w:val="hybridMultilevel"/>
    <w:tmpl w:val="8878012E"/>
    <w:lvl w:ilvl="0" w:tplc="52E69B18">
      <w:start w:val="1"/>
      <w:numFmt w:val="decimal"/>
      <w:lvlText w:val="%1."/>
      <w:lvlJc w:val="left"/>
      <w:pPr>
        <w:ind w:left="1288" w:hanging="72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7448392D"/>
    <w:multiLevelType w:val="multilevel"/>
    <w:tmpl w:val="DE9A40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661A63"/>
    <w:multiLevelType w:val="hybridMultilevel"/>
    <w:tmpl w:val="FE0CC7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7B6C81"/>
    <w:multiLevelType w:val="multilevel"/>
    <w:tmpl w:val="740AFE76"/>
    <w:lvl w:ilvl="0">
      <w:start w:val="1"/>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15"/>
  </w:num>
  <w:num w:numId="2">
    <w:abstractNumId w:val="12"/>
  </w:num>
  <w:num w:numId="3">
    <w:abstractNumId w:val="6"/>
  </w:num>
  <w:num w:numId="4">
    <w:abstractNumId w:val="0"/>
  </w:num>
  <w:num w:numId="5">
    <w:abstractNumId w:val="33"/>
  </w:num>
  <w:num w:numId="6">
    <w:abstractNumId w:val="29"/>
  </w:num>
  <w:num w:numId="7">
    <w:abstractNumId w:val="9"/>
  </w:num>
  <w:num w:numId="8">
    <w:abstractNumId w:val="4"/>
  </w:num>
  <w:num w:numId="9">
    <w:abstractNumId w:val="11"/>
  </w:num>
  <w:num w:numId="10">
    <w:abstractNumId w:val="16"/>
  </w:num>
  <w:num w:numId="11">
    <w:abstractNumId w:val="20"/>
  </w:num>
  <w:num w:numId="12">
    <w:abstractNumId w:val="22"/>
  </w:num>
  <w:num w:numId="13">
    <w:abstractNumId w:val="19"/>
  </w:num>
  <w:num w:numId="14">
    <w:abstractNumId w:val="37"/>
  </w:num>
  <w:num w:numId="15">
    <w:abstractNumId w:val="14"/>
  </w:num>
  <w:num w:numId="16">
    <w:abstractNumId w:val="7"/>
  </w:num>
  <w:num w:numId="17">
    <w:abstractNumId w:val="23"/>
  </w:num>
  <w:num w:numId="18">
    <w:abstractNumId w:val="13"/>
  </w:num>
  <w:num w:numId="19">
    <w:abstractNumId w:val="27"/>
  </w:num>
  <w:num w:numId="20">
    <w:abstractNumId w:val="25"/>
  </w:num>
  <w:num w:numId="21">
    <w:abstractNumId w:val="28"/>
  </w:num>
  <w:num w:numId="22">
    <w:abstractNumId w:val="3"/>
  </w:num>
  <w:num w:numId="23">
    <w:abstractNumId w:val="21"/>
  </w:num>
  <w:num w:numId="24">
    <w:abstractNumId w:val="34"/>
  </w:num>
  <w:num w:numId="25">
    <w:abstractNumId w:val="5"/>
  </w:num>
  <w:num w:numId="26">
    <w:abstractNumId w:val="2"/>
  </w:num>
  <w:num w:numId="27">
    <w:abstractNumId w:val="18"/>
  </w:num>
  <w:num w:numId="28">
    <w:abstractNumId w:val="30"/>
  </w:num>
  <w:num w:numId="29">
    <w:abstractNumId w:val="26"/>
  </w:num>
  <w:num w:numId="30">
    <w:abstractNumId w:val="8"/>
  </w:num>
  <w:num w:numId="31">
    <w:abstractNumId w:val="24"/>
  </w:num>
  <w:num w:numId="32">
    <w:abstractNumId w:val="38"/>
  </w:num>
  <w:num w:numId="33">
    <w:abstractNumId w:val="36"/>
  </w:num>
  <w:num w:numId="34">
    <w:abstractNumId w:val="10"/>
  </w:num>
  <w:num w:numId="35">
    <w:abstractNumId w:val="17"/>
  </w:num>
  <w:num w:numId="36">
    <w:abstractNumId w:val="32"/>
  </w:num>
  <w:num w:numId="37">
    <w:abstractNumId w:val="35"/>
  </w:num>
  <w:num w:numId="38">
    <w:abstractNumId w:val="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17"/>
    <w:rsid w:val="0004581A"/>
    <w:rsid w:val="00053C61"/>
    <w:rsid w:val="000578D2"/>
    <w:rsid w:val="00066556"/>
    <w:rsid w:val="00090CA0"/>
    <w:rsid w:val="000C1098"/>
    <w:rsid w:val="001200FD"/>
    <w:rsid w:val="0014341A"/>
    <w:rsid w:val="00151A16"/>
    <w:rsid w:val="00152474"/>
    <w:rsid w:val="001A09C6"/>
    <w:rsid w:val="001D41FE"/>
    <w:rsid w:val="001E6BFD"/>
    <w:rsid w:val="00245E17"/>
    <w:rsid w:val="002473E2"/>
    <w:rsid w:val="00276B3B"/>
    <w:rsid w:val="00282503"/>
    <w:rsid w:val="0029555B"/>
    <w:rsid w:val="002B0062"/>
    <w:rsid w:val="002B4B25"/>
    <w:rsid w:val="002E7A6F"/>
    <w:rsid w:val="002F64A6"/>
    <w:rsid w:val="00394C84"/>
    <w:rsid w:val="003D5622"/>
    <w:rsid w:val="003E5AA8"/>
    <w:rsid w:val="003F33C6"/>
    <w:rsid w:val="00417698"/>
    <w:rsid w:val="0042758A"/>
    <w:rsid w:val="00465BF0"/>
    <w:rsid w:val="00472EE1"/>
    <w:rsid w:val="004912B7"/>
    <w:rsid w:val="004B4783"/>
    <w:rsid w:val="004C4CAE"/>
    <w:rsid w:val="004E1727"/>
    <w:rsid w:val="005361F9"/>
    <w:rsid w:val="00557BC1"/>
    <w:rsid w:val="00573D25"/>
    <w:rsid w:val="00690137"/>
    <w:rsid w:val="00693549"/>
    <w:rsid w:val="006A093A"/>
    <w:rsid w:val="006B1BD2"/>
    <w:rsid w:val="006C5E1D"/>
    <w:rsid w:val="006E4B84"/>
    <w:rsid w:val="007B2999"/>
    <w:rsid w:val="00891FA4"/>
    <w:rsid w:val="008E4F5C"/>
    <w:rsid w:val="008E5772"/>
    <w:rsid w:val="009377F4"/>
    <w:rsid w:val="009540BC"/>
    <w:rsid w:val="00995FF3"/>
    <w:rsid w:val="00996FBF"/>
    <w:rsid w:val="009D3815"/>
    <w:rsid w:val="009E06B2"/>
    <w:rsid w:val="009E2101"/>
    <w:rsid w:val="009F6E65"/>
    <w:rsid w:val="00A249F1"/>
    <w:rsid w:val="00A43878"/>
    <w:rsid w:val="00A47EF4"/>
    <w:rsid w:val="00A563EA"/>
    <w:rsid w:val="00B03D01"/>
    <w:rsid w:val="00B768C7"/>
    <w:rsid w:val="00BA51C6"/>
    <w:rsid w:val="00BD2AA8"/>
    <w:rsid w:val="00BD7C39"/>
    <w:rsid w:val="00C469DE"/>
    <w:rsid w:val="00C525B6"/>
    <w:rsid w:val="00C72E3E"/>
    <w:rsid w:val="00D01AAE"/>
    <w:rsid w:val="00D242ED"/>
    <w:rsid w:val="00D31748"/>
    <w:rsid w:val="00D45A98"/>
    <w:rsid w:val="00D94A4E"/>
    <w:rsid w:val="00D95058"/>
    <w:rsid w:val="00DA46E4"/>
    <w:rsid w:val="00E76C23"/>
    <w:rsid w:val="00E76E0B"/>
    <w:rsid w:val="00E87E53"/>
    <w:rsid w:val="00F224FC"/>
    <w:rsid w:val="00F7523C"/>
    <w:rsid w:val="00F84144"/>
    <w:rsid w:val="00FB29CE"/>
    <w:rsid w:val="00FE5A0B"/>
    <w:rsid w:val="00FF7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99DCFA"/>
  <w15:chartTrackingRefBased/>
  <w15:docId w15:val="{747F03BC-A335-4397-AEB0-BC70117E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F6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4A6"/>
  </w:style>
  <w:style w:type="paragraph" w:styleId="Footer">
    <w:name w:val="footer"/>
    <w:basedOn w:val="Normal"/>
    <w:link w:val="FooterChar"/>
    <w:uiPriority w:val="99"/>
    <w:unhideWhenUsed/>
    <w:rsid w:val="002F6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4A6"/>
  </w:style>
  <w:style w:type="character" w:styleId="Hyperlink">
    <w:name w:val="Hyperlink"/>
    <w:basedOn w:val="DefaultParagraphFont"/>
    <w:uiPriority w:val="99"/>
    <w:unhideWhenUsed/>
    <w:rsid w:val="002F64A6"/>
    <w:rPr>
      <w:color w:val="0563C1" w:themeColor="hyperlink"/>
      <w:u w:val="single"/>
    </w:rPr>
  </w:style>
  <w:style w:type="paragraph" w:styleId="ListParagraph">
    <w:name w:val="List Paragraph"/>
    <w:basedOn w:val="Normal"/>
    <w:uiPriority w:val="34"/>
    <w:qFormat/>
    <w:rsid w:val="002B4B25"/>
    <w:pPr>
      <w:spacing w:after="0" w:line="240" w:lineRule="auto"/>
      <w:ind w:left="720"/>
      <w:contextualSpacing/>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2B4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B25"/>
    <w:rPr>
      <w:rFonts w:ascii="Segoe UI" w:hAnsi="Segoe UI" w:cs="Segoe UI"/>
      <w:sz w:val="18"/>
      <w:szCs w:val="18"/>
    </w:rPr>
  </w:style>
  <w:style w:type="paragraph" w:styleId="NoSpacing">
    <w:name w:val="No Spacing"/>
    <w:uiPriority w:val="1"/>
    <w:qFormat/>
    <w:rsid w:val="004912B7"/>
    <w:pPr>
      <w:spacing w:after="0" w:line="240" w:lineRule="auto"/>
    </w:pPr>
    <w:rPr>
      <w:rFonts w:ascii="Arial" w:eastAsia="Times New Roman" w:hAnsi="Arial" w:cs="Times New Roman"/>
      <w:sz w:val="24"/>
      <w:szCs w:val="24"/>
      <w:lang w:eastAsia="en-GB"/>
    </w:rPr>
  </w:style>
  <w:style w:type="paragraph" w:styleId="BodyTextIndent">
    <w:name w:val="Body Text Indent"/>
    <w:basedOn w:val="Normal"/>
    <w:link w:val="BodyTextIndentChar"/>
    <w:rsid w:val="00F84144"/>
    <w:pPr>
      <w:spacing w:after="0" w:line="240" w:lineRule="auto"/>
      <w:ind w:left="720" w:hanging="720"/>
    </w:pPr>
    <w:rPr>
      <w:rFonts w:ascii="Univers" w:eastAsia="Times New Roman" w:hAnsi="Univers" w:cs="Times New Roman"/>
      <w:sz w:val="24"/>
      <w:szCs w:val="20"/>
    </w:rPr>
  </w:style>
  <w:style w:type="character" w:customStyle="1" w:styleId="BodyTextIndentChar">
    <w:name w:val="Body Text Indent Char"/>
    <w:basedOn w:val="DefaultParagraphFont"/>
    <w:link w:val="BodyTextIndent"/>
    <w:rsid w:val="00F84144"/>
    <w:rPr>
      <w:rFonts w:ascii="Univers" w:eastAsia="Times New Roman" w:hAnsi="Univers" w:cs="Times New Roman"/>
      <w:sz w:val="24"/>
      <w:szCs w:val="20"/>
    </w:rPr>
  </w:style>
  <w:style w:type="character" w:styleId="CommentReference">
    <w:name w:val="annotation reference"/>
    <w:basedOn w:val="DefaultParagraphFont"/>
    <w:uiPriority w:val="99"/>
    <w:semiHidden/>
    <w:unhideWhenUsed/>
    <w:rsid w:val="00A249F1"/>
    <w:rPr>
      <w:sz w:val="16"/>
      <w:szCs w:val="16"/>
    </w:rPr>
  </w:style>
  <w:style w:type="paragraph" w:styleId="CommentText">
    <w:name w:val="annotation text"/>
    <w:basedOn w:val="Normal"/>
    <w:link w:val="CommentTextChar"/>
    <w:uiPriority w:val="99"/>
    <w:semiHidden/>
    <w:unhideWhenUsed/>
    <w:rsid w:val="00A249F1"/>
    <w:pPr>
      <w:spacing w:line="240" w:lineRule="auto"/>
    </w:pPr>
    <w:rPr>
      <w:sz w:val="20"/>
      <w:szCs w:val="20"/>
    </w:rPr>
  </w:style>
  <w:style w:type="character" w:customStyle="1" w:styleId="CommentTextChar">
    <w:name w:val="Comment Text Char"/>
    <w:basedOn w:val="DefaultParagraphFont"/>
    <w:link w:val="CommentText"/>
    <w:uiPriority w:val="99"/>
    <w:semiHidden/>
    <w:rsid w:val="00A249F1"/>
    <w:rPr>
      <w:sz w:val="20"/>
      <w:szCs w:val="20"/>
    </w:rPr>
  </w:style>
  <w:style w:type="paragraph" w:styleId="CommentSubject">
    <w:name w:val="annotation subject"/>
    <w:basedOn w:val="CommentText"/>
    <w:next w:val="CommentText"/>
    <w:link w:val="CommentSubjectChar"/>
    <w:uiPriority w:val="99"/>
    <w:semiHidden/>
    <w:unhideWhenUsed/>
    <w:rsid w:val="00A249F1"/>
    <w:rPr>
      <w:b/>
      <w:bCs/>
    </w:rPr>
  </w:style>
  <w:style w:type="character" w:customStyle="1" w:styleId="CommentSubjectChar">
    <w:name w:val="Comment Subject Char"/>
    <w:basedOn w:val="CommentTextChar"/>
    <w:link w:val="CommentSubject"/>
    <w:uiPriority w:val="99"/>
    <w:semiHidden/>
    <w:rsid w:val="00A24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ectedvoice.org.uk/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McKie</dc:creator>
  <cp:keywords/>
  <dc:description/>
  <cp:lastModifiedBy>Claire Taylor</cp:lastModifiedBy>
  <cp:revision>8</cp:revision>
  <cp:lastPrinted>2019-10-30T10:48:00Z</cp:lastPrinted>
  <dcterms:created xsi:type="dcterms:W3CDTF">2021-01-20T10:55:00Z</dcterms:created>
  <dcterms:modified xsi:type="dcterms:W3CDTF">2022-05-16T08:58:00Z</dcterms:modified>
</cp:coreProperties>
</file>